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1FAFF" w14:textId="77777777" w:rsidR="00610002" w:rsidRDefault="00610002" w:rsidP="00610002">
      <w:pPr>
        <w:spacing w:after="0" w:line="200" w:lineRule="exact"/>
        <w:rPr>
          <w:sz w:val="20"/>
          <w:szCs w:val="20"/>
        </w:rPr>
      </w:pPr>
    </w:p>
    <w:p w14:paraId="1E06C0D6" w14:textId="77777777" w:rsidR="00610002" w:rsidRDefault="00610002" w:rsidP="00610002">
      <w:pPr>
        <w:spacing w:after="0" w:line="200" w:lineRule="exact"/>
        <w:rPr>
          <w:sz w:val="20"/>
          <w:szCs w:val="20"/>
        </w:rPr>
      </w:pPr>
    </w:p>
    <w:p w14:paraId="04208E10" w14:textId="77777777" w:rsidR="00610002" w:rsidRDefault="00610002" w:rsidP="00610002">
      <w:pPr>
        <w:spacing w:after="0" w:line="200" w:lineRule="exact"/>
        <w:rPr>
          <w:sz w:val="20"/>
          <w:szCs w:val="20"/>
        </w:rPr>
      </w:pPr>
    </w:p>
    <w:p w14:paraId="6FF6B7C1" w14:textId="77777777" w:rsidR="00610002" w:rsidRDefault="00610002" w:rsidP="00610002">
      <w:pPr>
        <w:spacing w:before="9" w:after="0" w:line="220" w:lineRule="exact"/>
      </w:pPr>
    </w:p>
    <w:p w14:paraId="66F44CF0" w14:textId="495938DF" w:rsidR="00610002" w:rsidRPr="00610002" w:rsidRDefault="00610002" w:rsidP="00610002">
      <w:pPr>
        <w:spacing w:after="0" w:line="551" w:lineRule="exact"/>
        <w:ind w:left="1137" w:right="1113"/>
        <w:jc w:val="distribute"/>
        <w:rPr>
          <w:rFonts w:ascii="Microsoft JhengHei" w:eastAsia="Microsoft JhengHei" w:hAnsi="Microsoft JhengHei" w:cs="Microsoft JhengHei"/>
          <w:b/>
          <w:sz w:val="44"/>
          <w:szCs w:val="44"/>
          <w:lang w:eastAsia="zh-CN"/>
        </w:rPr>
      </w:pPr>
      <w:r w:rsidRPr="00610002">
        <w:rPr>
          <w:rFonts w:eastAsiaTheme="minorHAnsi"/>
          <w:b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23AC45E4" wp14:editId="56B3CC95">
            <wp:simplePos x="0" y="0"/>
            <wp:positionH relativeFrom="page">
              <wp:posOffset>1182370</wp:posOffset>
            </wp:positionH>
            <wp:positionV relativeFrom="paragraph">
              <wp:posOffset>-89535</wp:posOffset>
            </wp:positionV>
            <wp:extent cx="457200" cy="4572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JhengHei" w:hAnsi="Microsoft JhengHei" w:cs="Microsoft JhengHei" w:hint="eastAsia"/>
          <w:b/>
          <w:sz w:val="44"/>
          <w:szCs w:val="44"/>
          <w:lang w:eastAsia="zh-CN"/>
        </w:rPr>
        <w:t xml:space="preserve"> </w:t>
      </w:r>
      <w:r>
        <w:rPr>
          <w:rFonts w:ascii="Microsoft JhengHei" w:hAnsi="Microsoft JhengHei" w:cs="Microsoft JhengHei"/>
          <w:b/>
          <w:sz w:val="44"/>
          <w:szCs w:val="44"/>
          <w:lang w:eastAsia="zh-CN"/>
        </w:rPr>
        <w:t xml:space="preserve"> </w:t>
      </w:r>
      <w:r w:rsidRPr="00610002">
        <w:rPr>
          <w:rFonts w:ascii="Microsoft JhengHei" w:hAnsi="Microsoft JhengHei" w:cs="Microsoft JhengHei" w:hint="eastAsia"/>
          <w:b/>
          <w:sz w:val="44"/>
          <w:szCs w:val="44"/>
          <w:lang w:eastAsia="zh-CN"/>
        </w:rPr>
        <w:t>杭州</w:t>
      </w:r>
      <w:proofErr w:type="gramStart"/>
      <w:r w:rsidRPr="00610002">
        <w:rPr>
          <w:rFonts w:ascii="Microsoft JhengHei" w:hAnsi="Microsoft JhengHei" w:cs="Microsoft JhengHei" w:hint="eastAsia"/>
          <w:b/>
          <w:sz w:val="44"/>
          <w:szCs w:val="44"/>
          <w:lang w:eastAsia="zh-CN"/>
        </w:rPr>
        <w:t>三花微通道</w:t>
      </w:r>
      <w:proofErr w:type="gramEnd"/>
      <w:r w:rsidRPr="00610002">
        <w:rPr>
          <w:rFonts w:ascii="Microsoft JhengHei" w:hAnsi="Microsoft JhengHei" w:cs="Microsoft JhengHei"/>
          <w:b/>
          <w:sz w:val="44"/>
          <w:szCs w:val="44"/>
          <w:lang w:eastAsia="zh-CN"/>
        </w:rPr>
        <w:t>换热器有</w:t>
      </w:r>
      <w:r w:rsidRPr="00610002">
        <w:rPr>
          <w:rFonts w:ascii="Microsoft JhengHei" w:hAnsi="Microsoft JhengHei" w:cs="Microsoft JhengHei" w:hint="eastAsia"/>
          <w:b/>
          <w:sz w:val="44"/>
          <w:szCs w:val="44"/>
          <w:lang w:eastAsia="zh-CN"/>
        </w:rPr>
        <w:t>限</w:t>
      </w:r>
      <w:r w:rsidRPr="00610002">
        <w:rPr>
          <w:rFonts w:ascii="Microsoft JhengHei" w:hAnsi="Microsoft JhengHei" w:cs="Microsoft JhengHei"/>
          <w:b/>
          <w:sz w:val="44"/>
          <w:szCs w:val="44"/>
          <w:lang w:eastAsia="zh-CN"/>
        </w:rPr>
        <w:t>公司</w:t>
      </w:r>
    </w:p>
    <w:p w14:paraId="45388DB2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25A0BED5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22C5AAB3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14326D25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6D91EF4B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1295FBB2" w14:textId="77777777" w:rsidR="00610002" w:rsidRP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1EE5A16D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6A6E8A31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2DB87176" w14:textId="77777777" w:rsidR="00610002" w:rsidRPr="00227C37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17E598C8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5E22ED1F" w14:textId="77777777" w:rsidR="00610002" w:rsidRDefault="00610002" w:rsidP="00610002">
      <w:pPr>
        <w:spacing w:before="8" w:after="0" w:line="220" w:lineRule="exact"/>
        <w:rPr>
          <w:lang w:eastAsia="zh-CN"/>
        </w:rPr>
      </w:pPr>
    </w:p>
    <w:p w14:paraId="7CEFAE80" w14:textId="77777777" w:rsidR="00610002" w:rsidRPr="00610002" w:rsidRDefault="00610002" w:rsidP="00610002">
      <w:pPr>
        <w:spacing w:after="0" w:line="240" w:lineRule="auto"/>
        <w:ind w:left="1669" w:right="1646"/>
        <w:jc w:val="center"/>
        <w:rPr>
          <w:rFonts w:ascii="Microsoft JhengHei" w:eastAsia="Microsoft JhengHei" w:hAnsi="Microsoft JhengHei" w:cs="Microsoft JhengHei"/>
          <w:sz w:val="72"/>
          <w:szCs w:val="84"/>
          <w:lang w:eastAsia="zh-CN"/>
        </w:rPr>
      </w:pPr>
      <w:r w:rsidRPr="00610002">
        <w:rPr>
          <w:rFonts w:ascii="Microsoft JhengHei" w:eastAsia="Microsoft JhengHei" w:hAnsi="Microsoft JhengHei" w:cs="Microsoft JhengHei"/>
          <w:w w:val="99"/>
          <w:sz w:val="72"/>
          <w:szCs w:val="84"/>
          <w:lang w:eastAsia="zh-CN"/>
        </w:rPr>
        <w:t>质量诚信报告</w:t>
      </w:r>
    </w:p>
    <w:p w14:paraId="12066874" w14:textId="77777777" w:rsidR="00610002" w:rsidRDefault="00610002" w:rsidP="00610002">
      <w:pPr>
        <w:spacing w:before="5" w:after="0" w:line="150" w:lineRule="exact"/>
        <w:rPr>
          <w:sz w:val="15"/>
          <w:szCs w:val="15"/>
          <w:lang w:eastAsia="zh-CN"/>
        </w:rPr>
      </w:pPr>
    </w:p>
    <w:p w14:paraId="1AE1D8AC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6542109B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3283E725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0947524F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102D4857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343CE874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1FAE827C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04D08872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4F0F3622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159CA373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3537383D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22753E40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06E1D8AC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2141F389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7A289952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028ED4BB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3C83B9D0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247C3D07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4D3E0591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5F686537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42FFCB24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6A210DF3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1121165F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3D63EDFD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3DADD495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50C13185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1E95898B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69CA653F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149B143B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1C63D5F5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3D13C629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3AA5E88A" w14:textId="4FB3A4EE" w:rsidR="00610002" w:rsidRDefault="00610002" w:rsidP="00610002">
      <w:pPr>
        <w:spacing w:after="0" w:line="240" w:lineRule="auto"/>
        <w:ind w:left="2789" w:right="2770"/>
        <w:jc w:val="center"/>
        <w:rPr>
          <w:rFonts w:ascii="Microsoft JhengHei" w:eastAsia="Microsoft JhengHei" w:hAnsi="Microsoft JhengHei" w:cs="Microsoft JhengHei"/>
          <w:sz w:val="28"/>
          <w:szCs w:val="28"/>
          <w:lang w:eastAsia="zh-CN"/>
        </w:rPr>
      </w:pPr>
      <w:r>
        <w:rPr>
          <w:rFonts w:ascii="Microsoft JhengHei" w:eastAsia="Microsoft JhengHei" w:hAnsi="Microsoft JhengHei" w:cs="Microsoft JhengHei"/>
          <w:sz w:val="28"/>
          <w:szCs w:val="28"/>
          <w:lang w:eastAsia="zh-CN"/>
        </w:rPr>
        <w:t>报告日</w:t>
      </w:r>
      <w:r>
        <w:rPr>
          <w:rFonts w:ascii="Microsoft JhengHei" w:eastAsia="Microsoft JhengHei" w:hAnsi="Microsoft JhengHei" w:cs="Microsoft JhengHei"/>
          <w:spacing w:val="5"/>
          <w:sz w:val="28"/>
          <w:szCs w:val="28"/>
          <w:lang w:eastAsia="zh-CN"/>
        </w:rPr>
        <w:t>期</w:t>
      </w:r>
      <w:r>
        <w:rPr>
          <w:rFonts w:ascii="Microsoft JhengHei" w:eastAsia="Microsoft JhengHei" w:hAnsi="Microsoft JhengHei" w:cs="Microsoft JhengHei"/>
          <w:sz w:val="28"/>
          <w:szCs w:val="28"/>
          <w:lang w:eastAsia="zh-CN"/>
        </w:rPr>
        <w:t>：</w:t>
      </w:r>
      <w:r>
        <w:rPr>
          <w:rFonts w:ascii="Calibri" w:eastAsia="Calibri" w:hAnsi="Calibri" w:cs="Calibri"/>
          <w:spacing w:val="3"/>
          <w:sz w:val="28"/>
          <w:szCs w:val="28"/>
          <w:lang w:eastAsia="zh-CN"/>
        </w:rPr>
        <w:t>2</w:t>
      </w:r>
      <w:r>
        <w:rPr>
          <w:rFonts w:ascii="Calibri" w:eastAsia="Calibri" w:hAnsi="Calibri" w:cs="Calibri"/>
          <w:spacing w:val="-2"/>
          <w:sz w:val="28"/>
          <w:szCs w:val="28"/>
          <w:lang w:eastAsia="zh-CN"/>
        </w:rPr>
        <w:t>0</w:t>
      </w:r>
      <w:r w:rsidR="0020688B">
        <w:rPr>
          <w:rFonts w:asciiTheme="minorEastAsia" w:hAnsiTheme="minorEastAsia" w:cs="Calibri" w:hint="eastAsia"/>
          <w:spacing w:val="-2"/>
          <w:sz w:val="28"/>
          <w:szCs w:val="28"/>
          <w:lang w:eastAsia="zh-CN"/>
        </w:rPr>
        <w:t>21</w:t>
      </w:r>
      <w:r>
        <w:rPr>
          <w:rFonts w:ascii="Microsoft JhengHei" w:eastAsia="Microsoft JhengHei" w:hAnsi="Microsoft JhengHei" w:cs="Microsoft JhengHei"/>
          <w:sz w:val="28"/>
          <w:szCs w:val="28"/>
          <w:lang w:eastAsia="zh-CN"/>
        </w:rPr>
        <w:t>年</w:t>
      </w:r>
      <w:r w:rsidR="00A36C14">
        <w:rPr>
          <w:rFonts w:asciiTheme="minorEastAsia" w:hAnsiTheme="minorEastAsia" w:cs="Calibri" w:hint="eastAsia"/>
          <w:sz w:val="28"/>
          <w:szCs w:val="28"/>
          <w:lang w:eastAsia="zh-CN"/>
        </w:rPr>
        <w:t>3</w:t>
      </w:r>
      <w:r>
        <w:rPr>
          <w:rFonts w:ascii="Microsoft JhengHei" w:eastAsia="Microsoft JhengHei" w:hAnsi="Microsoft JhengHei" w:cs="Microsoft JhengHei"/>
          <w:w w:val="99"/>
          <w:sz w:val="28"/>
          <w:szCs w:val="28"/>
          <w:lang w:eastAsia="zh-CN"/>
        </w:rPr>
        <w:t>月</w:t>
      </w:r>
    </w:p>
    <w:p w14:paraId="09D6C137" w14:textId="77777777" w:rsidR="00610002" w:rsidRDefault="00610002" w:rsidP="00610002">
      <w:pPr>
        <w:spacing w:after="0" w:line="240" w:lineRule="auto"/>
        <w:jc w:val="center"/>
        <w:rPr>
          <w:rFonts w:ascii="Microsoft JhengHei" w:eastAsia="Microsoft JhengHei" w:hAnsi="Microsoft JhengHei" w:cs="Microsoft JhengHei"/>
          <w:sz w:val="28"/>
          <w:szCs w:val="28"/>
          <w:lang w:eastAsia="zh-CN"/>
        </w:rPr>
        <w:sectPr w:rsidR="00610002" w:rsidSect="00610002">
          <w:pgSz w:w="1190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0EBF0E9C" w14:textId="77777777" w:rsidR="00610002" w:rsidRDefault="00610002" w:rsidP="00610002">
      <w:pPr>
        <w:tabs>
          <w:tab w:val="left" w:pos="4480"/>
        </w:tabs>
        <w:spacing w:after="0" w:line="510" w:lineRule="exact"/>
        <w:ind w:left="3591" w:right="3567"/>
        <w:jc w:val="center"/>
        <w:rPr>
          <w:rFonts w:ascii="Microsoft JhengHei" w:eastAsia="Microsoft JhengHei" w:hAnsi="Microsoft JhengHei" w:cs="Microsoft JhengHei"/>
          <w:sz w:val="36"/>
          <w:szCs w:val="36"/>
          <w:lang w:eastAsia="zh-CN"/>
        </w:rPr>
      </w:pPr>
      <w:r>
        <w:rPr>
          <w:rFonts w:ascii="Microsoft JhengHei" w:eastAsia="Microsoft JhengHei" w:hAnsi="Microsoft JhengHei" w:cs="Microsoft JhengHei"/>
          <w:b/>
          <w:bCs/>
          <w:sz w:val="36"/>
          <w:szCs w:val="36"/>
          <w:lang w:eastAsia="zh-CN"/>
        </w:rPr>
        <w:lastRenderedPageBreak/>
        <w:t>目</w:t>
      </w:r>
      <w:r>
        <w:rPr>
          <w:rFonts w:ascii="Microsoft JhengHei" w:eastAsia="Microsoft JhengHei" w:hAnsi="Microsoft JhengHei" w:cs="Microsoft JhengHei"/>
          <w:b/>
          <w:bCs/>
          <w:sz w:val="36"/>
          <w:szCs w:val="36"/>
          <w:lang w:eastAsia="zh-CN"/>
        </w:rPr>
        <w:tab/>
      </w:r>
      <w:r>
        <w:rPr>
          <w:rFonts w:ascii="Microsoft JhengHei" w:eastAsia="Microsoft JhengHei" w:hAnsi="Microsoft JhengHei" w:cs="Microsoft JhengHei"/>
          <w:b/>
          <w:bCs/>
          <w:w w:val="99"/>
          <w:sz w:val="36"/>
          <w:szCs w:val="36"/>
          <w:lang w:eastAsia="zh-CN"/>
        </w:rPr>
        <w:t>录</w:t>
      </w:r>
    </w:p>
    <w:p w14:paraId="52A02FEB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665B1B84" w14:textId="77777777" w:rsidR="00610002" w:rsidRDefault="00610002" w:rsidP="00610002">
      <w:pPr>
        <w:spacing w:after="0" w:line="200" w:lineRule="exact"/>
        <w:rPr>
          <w:sz w:val="20"/>
          <w:szCs w:val="20"/>
          <w:lang w:eastAsia="zh-CN"/>
        </w:rPr>
      </w:pPr>
    </w:p>
    <w:p w14:paraId="503B8C4A" w14:textId="77777777" w:rsidR="00610002" w:rsidRDefault="00610002" w:rsidP="00610002">
      <w:pPr>
        <w:spacing w:before="2" w:after="0" w:line="240" w:lineRule="exact"/>
        <w:rPr>
          <w:sz w:val="24"/>
          <w:szCs w:val="24"/>
          <w:lang w:eastAsia="zh-CN"/>
        </w:rPr>
      </w:pPr>
    </w:p>
    <w:p w14:paraId="1781DDF5" w14:textId="16FD62EC" w:rsidR="00610002" w:rsidRDefault="00610002" w:rsidP="00610002">
      <w:pPr>
        <w:tabs>
          <w:tab w:val="left" w:pos="960"/>
        </w:tabs>
        <w:spacing w:after="0" w:line="240" w:lineRule="auto"/>
        <w:ind w:left="120" w:right="-20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b/>
          <w:bCs/>
          <w:sz w:val="21"/>
          <w:szCs w:val="21"/>
          <w:lang w:eastAsia="zh-CN"/>
        </w:rPr>
        <w:t>一、前</w:t>
      </w:r>
      <w:r>
        <w:rPr>
          <w:rFonts w:ascii="Microsoft JhengHei" w:eastAsia="Microsoft JhengHei" w:hAnsi="Microsoft JhengHei" w:cs="Microsoft JhengHei"/>
          <w:b/>
          <w:bCs/>
          <w:sz w:val="21"/>
          <w:szCs w:val="21"/>
          <w:lang w:eastAsia="zh-CN"/>
        </w:rPr>
        <w:tab/>
        <w:t>言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</w:t>
      </w:r>
      <w:proofErr w:type="gramStart"/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proofErr w:type="gramEnd"/>
      <w:r>
        <w:rPr>
          <w:rFonts w:ascii="仿宋" w:eastAsia="仿宋" w:hAnsi="仿宋" w:cs="仿宋"/>
          <w:sz w:val="21"/>
          <w:szCs w:val="21"/>
          <w:lang w:eastAsia="zh-CN"/>
        </w:rPr>
        <w:t>2</w:t>
      </w:r>
    </w:p>
    <w:p w14:paraId="6C2CC922" w14:textId="77777777" w:rsidR="00610002" w:rsidRDefault="00610002" w:rsidP="00610002">
      <w:pPr>
        <w:spacing w:before="3" w:after="0" w:line="260" w:lineRule="exact"/>
        <w:rPr>
          <w:sz w:val="26"/>
          <w:szCs w:val="26"/>
          <w:lang w:eastAsia="zh-CN"/>
        </w:rPr>
      </w:pPr>
    </w:p>
    <w:p w14:paraId="0D2D01FC" w14:textId="5AA2052F" w:rsidR="00610002" w:rsidRDefault="00610002" w:rsidP="00610002">
      <w:pPr>
        <w:spacing w:after="0" w:line="240" w:lineRule="auto"/>
        <w:ind w:left="120" w:right="-20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（一）编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制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说明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proofErr w:type="gramStart"/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proofErr w:type="gramEnd"/>
      <w:r>
        <w:rPr>
          <w:rFonts w:ascii="仿宋" w:eastAsia="仿宋" w:hAnsi="仿宋" w:cs="仿宋"/>
          <w:sz w:val="21"/>
          <w:szCs w:val="21"/>
          <w:lang w:eastAsia="zh-CN"/>
        </w:rPr>
        <w:t>2</w:t>
      </w:r>
    </w:p>
    <w:p w14:paraId="12B1D1ED" w14:textId="77777777" w:rsidR="00610002" w:rsidRDefault="00610002" w:rsidP="00610002">
      <w:pPr>
        <w:spacing w:before="3" w:after="0" w:line="260" w:lineRule="exact"/>
        <w:rPr>
          <w:sz w:val="26"/>
          <w:szCs w:val="26"/>
          <w:lang w:eastAsia="zh-CN"/>
        </w:rPr>
      </w:pPr>
    </w:p>
    <w:p w14:paraId="4ACF3F79" w14:textId="69844885" w:rsidR="00610002" w:rsidRDefault="00610002" w:rsidP="00610002">
      <w:pPr>
        <w:spacing w:after="0" w:line="240" w:lineRule="auto"/>
        <w:ind w:left="120" w:right="-20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（二）企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简介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proofErr w:type="gramStart"/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proofErr w:type="gramEnd"/>
      <w:r>
        <w:rPr>
          <w:rFonts w:ascii="仿宋" w:eastAsia="仿宋" w:hAnsi="仿宋" w:cs="仿宋"/>
          <w:sz w:val="21"/>
          <w:szCs w:val="21"/>
          <w:lang w:eastAsia="zh-CN"/>
        </w:rPr>
        <w:t>3</w:t>
      </w:r>
    </w:p>
    <w:p w14:paraId="0BC2DEA6" w14:textId="77777777" w:rsidR="00610002" w:rsidRDefault="00610002" w:rsidP="00610002">
      <w:pPr>
        <w:spacing w:before="3" w:after="0" w:line="260" w:lineRule="exact"/>
        <w:rPr>
          <w:sz w:val="26"/>
          <w:szCs w:val="26"/>
          <w:lang w:eastAsia="zh-CN"/>
        </w:rPr>
      </w:pPr>
    </w:p>
    <w:p w14:paraId="4DE44A0A" w14:textId="636D29FB" w:rsidR="00610002" w:rsidRDefault="00610002" w:rsidP="00610002">
      <w:pPr>
        <w:spacing w:after="0" w:line="240" w:lineRule="auto"/>
        <w:ind w:left="120" w:right="-20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b/>
          <w:bCs/>
          <w:sz w:val="21"/>
          <w:szCs w:val="21"/>
          <w:lang w:eastAsia="zh-CN"/>
        </w:rPr>
        <w:t>二、企业质量管理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</w:t>
      </w:r>
      <w:proofErr w:type="gramStart"/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proofErr w:type="gramEnd"/>
      <w:r w:rsidR="000A60C1">
        <w:rPr>
          <w:rFonts w:ascii="仿宋" w:eastAsia="仿宋" w:hAnsi="仿宋" w:cs="仿宋"/>
          <w:sz w:val="21"/>
          <w:szCs w:val="21"/>
          <w:lang w:eastAsia="zh-CN"/>
        </w:rPr>
        <w:t>5</w:t>
      </w:r>
    </w:p>
    <w:p w14:paraId="49F94344" w14:textId="77777777" w:rsidR="00610002" w:rsidRDefault="00610002" w:rsidP="00610002">
      <w:pPr>
        <w:spacing w:before="3" w:after="0" w:line="260" w:lineRule="exact"/>
        <w:rPr>
          <w:sz w:val="26"/>
          <w:szCs w:val="26"/>
          <w:lang w:eastAsia="zh-CN"/>
        </w:rPr>
      </w:pPr>
    </w:p>
    <w:p w14:paraId="7A96552D" w14:textId="39DBDA48" w:rsidR="00610002" w:rsidRDefault="00610002" w:rsidP="00610002">
      <w:pPr>
        <w:spacing w:after="0" w:line="240" w:lineRule="auto"/>
        <w:ind w:left="120" w:right="-20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（一）企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质量理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念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</w:t>
      </w:r>
      <w:proofErr w:type="gramStart"/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proofErr w:type="gramEnd"/>
      <w:r w:rsidR="000A60C1">
        <w:rPr>
          <w:rFonts w:ascii="仿宋" w:eastAsia="仿宋" w:hAnsi="仿宋" w:cs="仿宋"/>
          <w:sz w:val="21"/>
          <w:szCs w:val="21"/>
          <w:lang w:eastAsia="zh-CN"/>
        </w:rPr>
        <w:t>5</w:t>
      </w:r>
    </w:p>
    <w:p w14:paraId="744E9881" w14:textId="77777777" w:rsidR="00610002" w:rsidRDefault="00610002" w:rsidP="00610002">
      <w:pPr>
        <w:spacing w:before="3" w:after="0" w:line="260" w:lineRule="exact"/>
        <w:rPr>
          <w:sz w:val="26"/>
          <w:szCs w:val="26"/>
          <w:lang w:eastAsia="zh-CN"/>
        </w:rPr>
      </w:pPr>
    </w:p>
    <w:p w14:paraId="063D8221" w14:textId="58C4E6B9" w:rsidR="00610002" w:rsidRDefault="00610002" w:rsidP="00610002">
      <w:pPr>
        <w:spacing w:after="0" w:line="240" w:lineRule="auto"/>
        <w:ind w:left="120" w:right="-20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（二）质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管理机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构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</w:t>
      </w:r>
      <w:proofErr w:type="gramStart"/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proofErr w:type="gramEnd"/>
      <w:r w:rsidR="000A60C1">
        <w:rPr>
          <w:rFonts w:ascii="仿宋" w:eastAsia="仿宋" w:hAnsi="仿宋" w:cs="仿宋"/>
          <w:sz w:val="21"/>
          <w:szCs w:val="21"/>
          <w:lang w:eastAsia="zh-CN"/>
        </w:rPr>
        <w:t>5</w:t>
      </w:r>
    </w:p>
    <w:p w14:paraId="00B5E9CF" w14:textId="77777777" w:rsidR="00610002" w:rsidRDefault="00610002" w:rsidP="00610002">
      <w:pPr>
        <w:spacing w:before="3" w:after="0" w:line="260" w:lineRule="exact"/>
        <w:rPr>
          <w:sz w:val="26"/>
          <w:szCs w:val="26"/>
          <w:lang w:eastAsia="zh-CN"/>
        </w:rPr>
      </w:pPr>
    </w:p>
    <w:p w14:paraId="5DD7580E" w14:textId="2818E5A3" w:rsidR="00610002" w:rsidRDefault="00610002" w:rsidP="00610002">
      <w:pPr>
        <w:spacing w:after="0" w:line="240" w:lineRule="auto"/>
        <w:ind w:left="120" w:right="-20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（三）质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管理体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系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</w:t>
      </w:r>
      <w:proofErr w:type="gramStart"/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proofErr w:type="gramEnd"/>
      <w:r w:rsidR="000A60C1">
        <w:rPr>
          <w:rFonts w:ascii="仿宋" w:eastAsia="仿宋" w:hAnsi="仿宋" w:cs="仿宋"/>
          <w:sz w:val="21"/>
          <w:szCs w:val="21"/>
          <w:lang w:eastAsia="zh-CN"/>
        </w:rPr>
        <w:t>7</w:t>
      </w:r>
    </w:p>
    <w:p w14:paraId="2959F139" w14:textId="77777777" w:rsidR="00610002" w:rsidRDefault="00610002" w:rsidP="00610002">
      <w:pPr>
        <w:spacing w:before="3" w:after="0" w:line="260" w:lineRule="exact"/>
        <w:rPr>
          <w:sz w:val="26"/>
          <w:szCs w:val="26"/>
          <w:lang w:eastAsia="zh-CN"/>
        </w:rPr>
      </w:pPr>
    </w:p>
    <w:p w14:paraId="7A87D85E" w14:textId="22CA213D" w:rsidR="00610002" w:rsidRDefault="00610002" w:rsidP="00610002">
      <w:pPr>
        <w:spacing w:after="0" w:line="240" w:lineRule="auto"/>
        <w:ind w:left="120" w:right="-20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（四）质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诚信管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</w:t>
      </w:r>
      <w:proofErr w:type="gramStart"/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proofErr w:type="gramEnd"/>
      <w:r w:rsidR="000A60C1">
        <w:rPr>
          <w:rFonts w:ascii="仿宋" w:eastAsia="仿宋" w:hAnsi="仿宋" w:cs="仿宋"/>
          <w:sz w:val="21"/>
          <w:szCs w:val="21"/>
          <w:lang w:eastAsia="zh-CN"/>
        </w:rPr>
        <w:t>11</w:t>
      </w:r>
    </w:p>
    <w:p w14:paraId="488484FC" w14:textId="77777777" w:rsidR="00610002" w:rsidRDefault="00610002" w:rsidP="00610002">
      <w:pPr>
        <w:spacing w:before="3" w:after="0" w:line="260" w:lineRule="exact"/>
        <w:rPr>
          <w:sz w:val="26"/>
          <w:szCs w:val="26"/>
          <w:lang w:eastAsia="zh-CN"/>
        </w:rPr>
      </w:pPr>
    </w:p>
    <w:p w14:paraId="1EEE94AF" w14:textId="6C8433B1" w:rsidR="00610002" w:rsidRDefault="00610002" w:rsidP="00610002">
      <w:pPr>
        <w:spacing w:after="0" w:line="240" w:lineRule="auto"/>
        <w:ind w:left="120" w:right="-20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（五）企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文化建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设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</w:t>
      </w:r>
      <w:proofErr w:type="gramStart"/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proofErr w:type="gramEnd"/>
      <w:r w:rsidR="000A60C1">
        <w:rPr>
          <w:rFonts w:ascii="仿宋" w:eastAsia="仿宋" w:hAnsi="仿宋" w:cs="仿宋"/>
          <w:sz w:val="21"/>
          <w:szCs w:val="21"/>
          <w:lang w:eastAsia="zh-CN"/>
        </w:rPr>
        <w:t>16</w:t>
      </w:r>
    </w:p>
    <w:p w14:paraId="41CACEF2" w14:textId="77777777" w:rsidR="00610002" w:rsidRDefault="00610002" w:rsidP="00610002">
      <w:pPr>
        <w:spacing w:before="3" w:after="0" w:line="260" w:lineRule="exact"/>
        <w:rPr>
          <w:sz w:val="26"/>
          <w:szCs w:val="26"/>
          <w:lang w:eastAsia="zh-CN"/>
        </w:rPr>
      </w:pPr>
    </w:p>
    <w:p w14:paraId="1C71FDCC" w14:textId="67B39A20" w:rsidR="00610002" w:rsidRDefault="00610002" w:rsidP="00610002">
      <w:pPr>
        <w:spacing w:after="0" w:line="240" w:lineRule="auto"/>
        <w:ind w:left="120" w:right="-20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（六）企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计量水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平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</w:t>
      </w:r>
      <w:proofErr w:type="gramStart"/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proofErr w:type="gramEnd"/>
      <w:r w:rsidR="000A60C1">
        <w:rPr>
          <w:rFonts w:ascii="仿宋" w:eastAsia="仿宋" w:hAnsi="仿宋" w:cs="仿宋"/>
          <w:sz w:val="21"/>
          <w:szCs w:val="21"/>
          <w:lang w:eastAsia="zh-CN"/>
        </w:rPr>
        <w:t>18</w:t>
      </w:r>
    </w:p>
    <w:p w14:paraId="5C223374" w14:textId="77777777" w:rsidR="00610002" w:rsidRDefault="00610002" w:rsidP="00610002">
      <w:pPr>
        <w:spacing w:before="3" w:after="0" w:line="260" w:lineRule="exact"/>
        <w:rPr>
          <w:sz w:val="26"/>
          <w:szCs w:val="26"/>
          <w:lang w:eastAsia="zh-CN"/>
        </w:rPr>
      </w:pPr>
    </w:p>
    <w:p w14:paraId="271CD9C2" w14:textId="01F425E7" w:rsidR="00610002" w:rsidRDefault="00610002" w:rsidP="00610002">
      <w:pPr>
        <w:spacing w:after="0" w:line="240" w:lineRule="auto"/>
        <w:ind w:left="120" w:right="-20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（七）认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认可情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况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</w:t>
      </w:r>
      <w:proofErr w:type="gramStart"/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proofErr w:type="gramEnd"/>
      <w:r w:rsidR="000A60C1">
        <w:rPr>
          <w:rFonts w:ascii="仿宋" w:eastAsia="仿宋" w:hAnsi="仿宋" w:cs="仿宋"/>
          <w:sz w:val="21"/>
          <w:szCs w:val="21"/>
          <w:lang w:eastAsia="zh-CN"/>
        </w:rPr>
        <w:t>21</w:t>
      </w:r>
    </w:p>
    <w:p w14:paraId="18DAC18B" w14:textId="77777777" w:rsidR="00610002" w:rsidRDefault="00610002" w:rsidP="00610002">
      <w:pPr>
        <w:spacing w:before="3" w:after="0" w:line="260" w:lineRule="exact"/>
        <w:rPr>
          <w:sz w:val="26"/>
          <w:szCs w:val="26"/>
          <w:lang w:eastAsia="zh-CN"/>
        </w:rPr>
      </w:pPr>
    </w:p>
    <w:p w14:paraId="1B3FB1B6" w14:textId="0C9861DD" w:rsidR="00610002" w:rsidRDefault="00610002" w:rsidP="00610002">
      <w:pPr>
        <w:spacing w:after="0" w:line="240" w:lineRule="auto"/>
        <w:ind w:left="120" w:right="-20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（八）产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质量承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诺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</w:t>
      </w:r>
      <w:proofErr w:type="gramStart"/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proofErr w:type="gramEnd"/>
      <w:r w:rsidR="000A60C1">
        <w:rPr>
          <w:rFonts w:ascii="仿宋" w:eastAsia="仿宋" w:hAnsi="仿宋" w:cs="仿宋"/>
          <w:sz w:val="21"/>
          <w:szCs w:val="21"/>
          <w:lang w:eastAsia="zh-CN"/>
        </w:rPr>
        <w:t>22</w:t>
      </w:r>
    </w:p>
    <w:p w14:paraId="75916024" w14:textId="77777777" w:rsidR="00610002" w:rsidRDefault="00610002" w:rsidP="00610002">
      <w:pPr>
        <w:spacing w:before="3" w:after="0" w:line="260" w:lineRule="exact"/>
        <w:rPr>
          <w:sz w:val="26"/>
          <w:szCs w:val="26"/>
          <w:lang w:eastAsia="zh-CN"/>
        </w:rPr>
      </w:pPr>
    </w:p>
    <w:p w14:paraId="65223ACA" w14:textId="141B3B9A" w:rsidR="00610002" w:rsidRDefault="00610002" w:rsidP="00610002">
      <w:pPr>
        <w:spacing w:after="0" w:line="240" w:lineRule="auto"/>
        <w:ind w:left="120" w:right="-20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（九）质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投诉处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</w:t>
      </w:r>
      <w:proofErr w:type="gramStart"/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proofErr w:type="gramEnd"/>
      <w:r w:rsidR="000A60C1">
        <w:rPr>
          <w:rFonts w:ascii="仿宋" w:eastAsia="仿宋" w:hAnsi="仿宋" w:cs="仿宋"/>
          <w:sz w:val="21"/>
          <w:szCs w:val="21"/>
          <w:lang w:eastAsia="zh-CN"/>
        </w:rPr>
        <w:t>22</w:t>
      </w:r>
    </w:p>
    <w:p w14:paraId="6D363F02" w14:textId="77777777" w:rsidR="00610002" w:rsidRDefault="00610002" w:rsidP="00610002">
      <w:pPr>
        <w:spacing w:before="3" w:after="0" w:line="260" w:lineRule="exact"/>
        <w:rPr>
          <w:sz w:val="26"/>
          <w:szCs w:val="26"/>
          <w:lang w:eastAsia="zh-CN"/>
        </w:rPr>
      </w:pPr>
    </w:p>
    <w:p w14:paraId="551C1195" w14:textId="345619D4" w:rsidR="00610002" w:rsidRDefault="00610002" w:rsidP="00610002">
      <w:pPr>
        <w:spacing w:after="0" w:line="240" w:lineRule="auto"/>
        <w:ind w:left="120" w:right="-20"/>
        <w:rPr>
          <w:rFonts w:ascii="仿宋" w:eastAsia="仿宋" w:hAnsi="仿宋" w:cs="仿宋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（十）质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风险管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</w:t>
      </w:r>
      <w:proofErr w:type="gramStart"/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  <w:lang w:eastAsia="zh-CN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  <w:lang w:eastAsia="zh-CN"/>
        </w:rPr>
        <w:t>………</w:t>
      </w:r>
      <w:proofErr w:type="gramEnd"/>
      <w:r w:rsidR="000A60C1">
        <w:rPr>
          <w:rFonts w:ascii="仿宋" w:eastAsia="仿宋" w:hAnsi="仿宋" w:cs="仿宋"/>
          <w:sz w:val="21"/>
          <w:szCs w:val="21"/>
          <w:lang w:eastAsia="zh-CN"/>
        </w:rPr>
        <w:t>23</w:t>
      </w:r>
    </w:p>
    <w:p w14:paraId="30DB63A9" w14:textId="77777777" w:rsidR="00610002" w:rsidRDefault="00610002" w:rsidP="00610002">
      <w:pPr>
        <w:spacing w:before="3" w:after="0" w:line="260" w:lineRule="exact"/>
        <w:rPr>
          <w:sz w:val="26"/>
          <w:szCs w:val="26"/>
          <w:lang w:eastAsia="zh-CN"/>
        </w:rPr>
      </w:pPr>
    </w:p>
    <w:p w14:paraId="6B8B1EC3" w14:textId="046B73A7" w:rsidR="00610002" w:rsidRDefault="00610002" w:rsidP="00610002">
      <w:pPr>
        <w:tabs>
          <w:tab w:val="left" w:pos="1060"/>
        </w:tabs>
        <w:spacing w:after="0" w:line="240" w:lineRule="auto"/>
        <w:ind w:left="120" w:right="-20"/>
        <w:rPr>
          <w:rFonts w:ascii="仿宋" w:eastAsia="仿宋" w:hAnsi="仿宋" w:cs="仿宋"/>
          <w:sz w:val="21"/>
          <w:szCs w:val="21"/>
        </w:rPr>
      </w:pPr>
      <w:proofErr w:type="spellStart"/>
      <w:r>
        <w:rPr>
          <w:rFonts w:ascii="Microsoft JhengHei" w:eastAsia="Microsoft JhengHei" w:hAnsi="Microsoft JhengHei" w:cs="Microsoft JhengHei"/>
          <w:b/>
          <w:bCs/>
          <w:sz w:val="21"/>
          <w:szCs w:val="21"/>
        </w:rPr>
        <w:t>三、展</w:t>
      </w:r>
      <w:proofErr w:type="spellEnd"/>
      <w:r>
        <w:rPr>
          <w:rFonts w:ascii="Microsoft JhengHei" w:eastAsia="Microsoft JhengHei" w:hAnsi="Microsoft JhengHei" w:cs="Microsoft JhengHei"/>
          <w:b/>
          <w:bCs/>
          <w:sz w:val="21"/>
          <w:szCs w:val="21"/>
        </w:rPr>
        <w:tab/>
        <w:t>望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</w:rPr>
        <w:t>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</w:rPr>
        <w:t>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</w:rPr>
        <w:t>…………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</w:rPr>
        <w:t>…</w:t>
      </w:r>
      <w:r>
        <w:rPr>
          <w:rFonts w:ascii="Microsoft JhengHei" w:eastAsia="Microsoft JhengHei" w:hAnsi="Microsoft JhengHei" w:cs="Microsoft JhengHei"/>
          <w:w w:val="129"/>
          <w:sz w:val="21"/>
          <w:szCs w:val="21"/>
        </w:rPr>
        <w:t>………</w:t>
      </w:r>
      <w:r>
        <w:rPr>
          <w:rFonts w:ascii="Microsoft JhengHei" w:eastAsia="Microsoft JhengHei" w:hAnsi="Microsoft JhengHei" w:cs="Microsoft JhengHei"/>
          <w:spacing w:val="-5"/>
          <w:w w:val="129"/>
          <w:sz w:val="21"/>
          <w:szCs w:val="21"/>
        </w:rPr>
        <w:t>…</w:t>
      </w:r>
      <w:r w:rsidR="000A60C1">
        <w:rPr>
          <w:rFonts w:ascii="Microsoft JhengHei" w:eastAsia="Microsoft JhengHei" w:hAnsi="Microsoft JhengHei" w:cs="Microsoft JhengHei"/>
          <w:w w:val="129"/>
          <w:sz w:val="21"/>
          <w:szCs w:val="21"/>
        </w:rPr>
        <w:t>………</w:t>
      </w:r>
      <w:r w:rsidR="000A60C1">
        <w:rPr>
          <w:rFonts w:ascii="仿宋" w:eastAsia="仿宋" w:hAnsi="仿宋" w:cs="仿宋"/>
          <w:spacing w:val="-5"/>
          <w:sz w:val="21"/>
          <w:szCs w:val="21"/>
        </w:rPr>
        <w:t>23</w:t>
      </w:r>
    </w:p>
    <w:p w14:paraId="22A6B861" w14:textId="77777777" w:rsidR="00610002" w:rsidRPr="00610002" w:rsidRDefault="00610002" w:rsidP="00AE78DE">
      <w:pPr>
        <w:tabs>
          <w:tab w:val="left" w:pos="1240"/>
        </w:tabs>
        <w:spacing w:after="0" w:line="360" w:lineRule="auto"/>
        <w:rPr>
          <w:rFonts w:asciiTheme="minorEastAsia" w:hAnsiTheme="minorEastAsia" w:cs="Microsoft JhengHei"/>
          <w:b/>
          <w:bCs/>
          <w:spacing w:val="5"/>
          <w:sz w:val="28"/>
          <w:szCs w:val="28"/>
          <w:lang w:eastAsia="zh-CN"/>
        </w:rPr>
      </w:pPr>
    </w:p>
    <w:p w14:paraId="70FC1BE8" w14:textId="77777777" w:rsidR="00610002" w:rsidRDefault="00610002" w:rsidP="00AE78DE">
      <w:pPr>
        <w:tabs>
          <w:tab w:val="left" w:pos="1240"/>
        </w:tabs>
        <w:spacing w:after="0" w:line="360" w:lineRule="auto"/>
        <w:rPr>
          <w:rFonts w:asciiTheme="minorEastAsia" w:hAnsiTheme="minorEastAsia" w:cs="Microsoft JhengHei"/>
          <w:b/>
          <w:bCs/>
          <w:spacing w:val="5"/>
          <w:sz w:val="28"/>
          <w:szCs w:val="28"/>
          <w:lang w:eastAsia="zh-CN"/>
        </w:rPr>
      </w:pPr>
    </w:p>
    <w:p w14:paraId="12C775BD" w14:textId="77777777" w:rsidR="00610002" w:rsidRDefault="00610002" w:rsidP="00AE78DE">
      <w:pPr>
        <w:tabs>
          <w:tab w:val="left" w:pos="1240"/>
        </w:tabs>
        <w:spacing w:after="0" w:line="360" w:lineRule="auto"/>
        <w:rPr>
          <w:rFonts w:asciiTheme="minorEastAsia" w:hAnsiTheme="minorEastAsia" w:cs="Microsoft JhengHei"/>
          <w:b/>
          <w:bCs/>
          <w:spacing w:val="5"/>
          <w:sz w:val="28"/>
          <w:szCs w:val="28"/>
          <w:lang w:eastAsia="zh-CN"/>
        </w:rPr>
      </w:pPr>
    </w:p>
    <w:p w14:paraId="08FCA137" w14:textId="77777777" w:rsidR="00610002" w:rsidRDefault="00610002" w:rsidP="00AE78DE">
      <w:pPr>
        <w:tabs>
          <w:tab w:val="left" w:pos="1240"/>
        </w:tabs>
        <w:spacing w:after="0" w:line="360" w:lineRule="auto"/>
        <w:rPr>
          <w:rFonts w:asciiTheme="minorEastAsia" w:hAnsiTheme="minorEastAsia" w:cs="Microsoft JhengHei"/>
          <w:b/>
          <w:bCs/>
          <w:spacing w:val="5"/>
          <w:sz w:val="28"/>
          <w:szCs w:val="28"/>
          <w:lang w:eastAsia="zh-CN"/>
        </w:rPr>
      </w:pPr>
    </w:p>
    <w:p w14:paraId="5EC16E61" w14:textId="77777777" w:rsidR="00610002" w:rsidRDefault="00610002" w:rsidP="00AE78DE">
      <w:pPr>
        <w:tabs>
          <w:tab w:val="left" w:pos="1240"/>
        </w:tabs>
        <w:spacing w:after="0" w:line="360" w:lineRule="auto"/>
        <w:rPr>
          <w:rFonts w:asciiTheme="minorEastAsia" w:hAnsiTheme="minorEastAsia" w:cs="Microsoft JhengHei"/>
          <w:b/>
          <w:bCs/>
          <w:spacing w:val="5"/>
          <w:sz w:val="28"/>
          <w:szCs w:val="28"/>
          <w:lang w:eastAsia="zh-CN"/>
        </w:rPr>
      </w:pPr>
    </w:p>
    <w:p w14:paraId="3DB4704E" w14:textId="77777777" w:rsidR="00610002" w:rsidRDefault="00610002" w:rsidP="00AE78DE">
      <w:pPr>
        <w:tabs>
          <w:tab w:val="left" w:pos="1240"/>
        </w:tabs>
        <w:spacing w:after="0" w:line="360" w:lineRule="auto"/>
        <w:rPr>
          <w:rFonts w:asciiTheme="minorEastAsia" w:hAnsiTheme="minorEastAsia" w:cs="Microsoft JhengHei"/>
          <w:b/>
          <w:bCs/>
          <w:spacing w:val="5"/>
          <w:sz w:val="28"/>
          <w:szCs w:val="28"/>
          <w:lang w:eastAsia="zh-CN"/>
        </w:rPr>
      </w:pPr>
    </w:p>
    <w:p w14:paraId="4E453DD9" w14:textId="77777777" w:rsidR="00610002" w:rsidRDefault="00610002" w:rsidP="00AE78DE">
      <w:pPr>
        <w:tabs>
          <w:tab w:val="left" w:pos="1240"/>
        </w:tabs>
        <w:spacing w:after="0" w:line="360" w:lineRule="auto"/>
        <w:rPr>
          <w:rFonts w:asciiTheme="minorEastAsia" w:hAnsiTheme="minorEastAsia" w:cs="Microsoft JhengHei"/>
          <w:b/>
          <w:bCs/>
          <w:spacing w:val="5"/>
          <w:sz w:val="28"/>
          <w:szCs w:val="28"/>
          <w:lang w:eastAsia="zh-CN"/>
        </w:rPr>
      </w:pPr>
    </w:p>
    <w:p w14:paraId="51627BAF" w14:textId="77777777" w:rsidR="00610002" w:rsidRDefault="00610002" w:rsidP="00AE78DE">
      <w:pPr>
        <w:tabs>
          <w:tab w:val="left" w:pos="1240"/>
        </w:tabs>
        <w:spacing w:after="0" w:line="360" w:lineRule="auto"/>
        <w:rPr>
          <w:rFonts w:asciiTheme="minorEastAsia" w:hAnsiTheme="minorEastAsia" w:cs="Microsoft JhengHei"/>
          <w:b/>
          <w:bCs/>
          <w:spacing w:val="5"/>
          <w:sz w:val="28"/>
          <w:szCs w:val="28"/>
          <w:lang w:eastAsia="zh-CN"/>
        </w:rPr>
      </w:pPr>
    </w:p>
    <w:p w14:paraId="1ED4A293" w14:textId="77777777" w:rsidR="00AE78DE" w:rsidRPr="00C76AFE" w:rsidRDefault="00AE78DE" w:rsidP="00AE78DE">
      <w:pPr>
        <w:tabs>
          <w:tab w:val="left" w:pos="1240"/>
        </w:tabs>
        <w:spacing w:after="0" w:line="360" w:lineRule="auto"/>
        <w:rPr>
          <w:rFonts w:asciiTheme="minorEastAsia" w:hAnsiTheme="minorEastAsia" w:cs="Microsoft JhengHei"/>
          <w:sz w:val="28"/>
          <w:szCs w:val="28"/>
          <w:lang w:eastAsia="zh-CN"/>
        </w:rPr>
      </w:pPr>
      <w:r w:rsidRPr="00C76AFE">
        <w:rPr>
          <w:rFonts w:asciiTheme="minorEastAsia" w:hAnsiTheme="minorEastAsia" w:cs="Microsoft JhengHei"/>
          <w:b/>
          <w:bCs/>
          <w:spacing w:val="5"/>
          <w:sz w:val="28"/>
          <w:szCs w:val="28"/>
          <w:lang w:eastAsia="zh-CN"/>
        </w:rPr>
        <w:lastRenderedPageBreak/>
        <w:t>一、</w:t>
      </w:r>
      <w:r w:rsidRPr="00C76AFE">
        <w:rPr>
          <w:rFonts w:asciiTheme="minorEastAsia" w:hAnsiTheme="minorEastAsia" w:cs="Microsoft JhengHei"/>
          <w:b/>
          <w:bCs/>
          <w:sz w:val="28"/>
          <w:szCs w:val="28"/>
          <w:lang w:eastAsia="zh-CN"/>
        </w:rPr>
        <w:t>前</w:t>
      </w:r>
      <w:r w:rsidRPr="00C76AFE">
        <w:rPr>
          <w:rFonts w:asciiTheme="minorEastAsia" w:hAnsiTheme="minorEastAsia" w:cs="Microsoft JhengHei"/>
          <w:b/>
          <w:bCs/>
          <w:sz w:val="28"/>
          <w:szCs w:val="28"/>
          <w:lang w:eastAsia="zh-CN"/>
        </w:rPr>
        <w:tab/>
        <w:t>言</w:t>
      </w:r>
    </w:p>
    <w:p w14:paraId="5E6DACA1" w14:textId="77777777" w:rsidR="00AE78DE" w:rsidRPr="00C76AFE" w:rsidRDefault="00AE78DE" w:rsidP="00AE78DE">
      <w:pPr>
        <w:spacing w:after="0" w:line="360" w:lineRule="auto"/>
        <w:rPr>
          <w:rFonts w:asciiTheme="minorEastAsia" w:hAnsiTheme="minorEastAsia" w:cs="Arial Unicode MS"/>
          <w:b/>
          <w:sz w:val="28"/>
          <w:szCs w:val="28"/>
          <w:lang w:eastAsia="zh-CN"/>
        </w:rPr>
      </w:pPr>
      <w:r w:rsidRPr="00C76AFE">
        <w:rPr>
          <w:rFonts w:asciiTheme="minorEastAsia" w:hAnsiTheme="minorEastAsia" w:cs="Arial Unicode MS"/>
          <w:b/>
          <w:sz w:val="28"/>
          <w:szCs w:val="28"/>
          <w:lang w:eastAsia="zh-CN"/>
        </w:rPr>
        <w:t xml:space="preserve">（一）编制说明 </w:t>
      </w:r>
    </w:p>
    <w:p w14:paraId="3084846A" w14:textId="01C11F0E" w:rsidR="00AE78DE" w:rsidRPr="00C76AFE" w:rsidRDefault="00AE78DE" w:rsidP="00AE78DE">
      <w:pPr>
        <w:spacing w:after="0" w:line="360" w:lineRule="auto"/>
        <w:ind w:firstLineChars="250" w:firstLine="700"/>
        <w:rPr>
          <w:rFonts w:asciiTheme="minorEastAsia" w:hAnsiTheme="minorEastAsia" w:cs="Arial Unicode MS"/>
          <w:sz w:val="28"/>
          <w:szCs w:val="28"/>
          <w:lang w:eastAsia="zh-CN"/>
        </w:rPr>
      </w:pP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本报告为</w:t>
      </w:r>
      <w:r w:rsidR="00875704" w:rsidRPr="00C76AFE">
        <w:rPr>
          <w:rFonts w:asciiTheme="minorEastAsia" w:hAnsiTheme="minorEastAsia" w:cs="Arial Unicode MS" w:hint="eastAsia"/>
          <w:sz w:val="28"/>
          <w:szCs w:val="28"/>
          <w:lang w:eastAsia="zh-CN"/>
        </w:rPr>
        <w:t>杭州</w:t>
      </w:r>
      <w:proofErr w:type="gramStart"/>
      <w:r w:rsidR="00875704" w:rsidRPr="00C76AFE">
        <w:rPr>
          <w:rFonts w:asciiTheme="minorEastAsia" w:hAnsiTheme="minorEastAsia" w:cs="Arial Unicode MS"/>
          <w:sz w:val="28"/>
          <w:szCs w:val="28"/>
          <w:lang w:eastAsia="zh-CN"/>
        </w:rPr>
        <w:t>三花微通道</w:t>
      </w:r>
      <w:proofErr w:type="gramEnd"/>
      <w:r w:rsidR="00875704" w:rsidRPr="00C76AFE">
        <w:rPr>
          <w:rFonts w:asciiTheme="minorEastAsia" w:hAnsiTheme="minorEastAsia" w:cs="Arial Unicode MS" w:hint="eastAsia"/>
          <w:sz w:val="28"/>
          <w:szCs w:val="28"/>
          <w:lang w:eastAsia="zh-CN"/>
        </w:rPr>
        <w:t>换热</w:t>
      </w:r>
      <w:r w:rsidR="00875704" w:rsidRPr="00C76AFE">
        <w:rPr>
          <w:rFonts w:asciiTheme="minorEastAsia" w:hAnsiTheme="minorEastAsia" w:cs="Arial Unicode MS"/>
          <w:sz w:val="28"/>
          <w:szCs w:val="28"/>
          <w:lang w:eastAsia="zh-CN"/>
        </w:rPr>
        <w:t>器有限公司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（以下简称为</w:t>
      </w:r>
      <w:r w:rsidRPr="00C76AFE">
        <w:rPr>
          <w:rFonts w:asciiTheme="minorEastAsia" w:hAnsiTheme="minorEastAsia" w:cs="Arial Unicode MS" w:hint="eastAsia"/>
          <w:sz w:val="28"/>
          <w:szCs w:val="28"/>
          <w:lang w:eastAsia="zh-CN"/>
        </w:rPr>
        <w:t>“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本公司</w:t>
      </w:r>
      <w:r w:rsidRPr="00C76AFE">
        <w:rPr>
          <w:rFonts w:asciiTheme="minorEastAsia" w:hAnsiTheme="minorEastAsia" w:cs="Arial Unicode MS" w:hint="eastAsia"/>
          <w:sz w:val="28"/>
          <w:szCs w:val="28"/>
          <w:lang w:eastAsia="zh-CN"/>
        </w:rPr>
        <w:t>”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或</w:t>
      </w:r>
      <w:r w:rsidRPr="00C76AFE">
        <w:rPr>
          <w:rFonts w:asciiTheme="minorEastAsia" w:hAnsiTheme="minorEastAsia" w:cs="Arial Unicode MS" w:hint="eastAsia"/>
          <w:sz w:val="28"/>
          <w:szCs w:val="28"/>
          <w:lang w:eastAsia="zh-CN"/>
        </w:rPr>
        <w:t>“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公司</w:t>
      </w:r>
      <w:r w:rsidRPr="00C76AFE">
        <w:rPr>
          <w:rFonts w:asciiTheme="minorEastAsia" w:hAnsiTheme="minorEastAsia" w:cs="Arial Unicode MS" w:hint="eastAsia"/>
          <w:sz w:val="28"/>
          <w:szCs w:val="28"/>
          <w:lang w:eastAsia="zh-CN"/>
        </w:rPr>
        <w:t>”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）公开发布的《企业质量诚信报告》，系根据中华人民共和国国家标准 GB/T 29467-2012《企业质量诚信管理实施规范》和GB/T 31870-2015《企业质量信用报告编写指南》的规定，结合本公司2</w:t>
      </w:r>
      <w:r w:rsidR="0020688B">
        <w:rPr>
          <w:rFonts w:asciiTheme="minorEastAsia" w:hAnsiTheme="minorEastAsia" w:cs="Arial Unicode MS" w:hint="eastAsia"/>
          <w:sz w:val="28"/>
          <w:szCs w:val="28"/>
          <w:lang w:eastAsia="zh-CN"/>
        </w:rPr>
        <w:t>020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年度质量诚信体系建设情况编制而成。</w:t>
      </w:r>
    </w:p>
    <w:p w14:paraId="66D8ADDF" w14:textId="77777777" w:rsidR="00AE78DE" w:rsidRPr="00C76AFE" w:rsidRDefault="00AE78DE" w:rsidP="00AE78DE">
      <w:pPr>
        <w:spacing w:before="30" w:after="0" w:line="360" w:lineRule="auto"/>
        <w:ind w:firstLineChars="250" w:firstLine="700"/>
        <w:rPr>
          <w:rFonts w:asciiTheme="minorEastAsia" w:hAnsiTheme="minorEastAsia" w:cs="Arial Unicode MS"/>
          <w:sz w:val="28"/>
          <w:szCs w:val="28"/>
          <w:lang w:eastAsia="zh-CN"/>
        </w:rPr>
      </w:pP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本公司保证本报告中所载资料不存在任何虚假记载、误导性陈述，并对其内容的真实性、准确性承担责任。</w:t>
      </w:r>
    </w:p>
    <w:p w14:paraId="21933C46" w14:textId="77777777" w:rsidR="00AE78DE" w:rsidRPr="00C76AFE" w:rsidRDefault="00AE78DE" w:rsidP="00AE78DE">
      <w:pPr>
        <w:spacing w:before="30" w:after="0" w:line="360" w:lineRule="auto"/>
        <w:rPr>
          <w:rFonts w:asciiTheme="minorEastAsia" w:hAnsiTheme="minorEastAsia" w:cs="Arial Unicode MS"/>
          <w:b/>
          <w:sz w:val="28"/>
          <w:szCs w:val="28"/>
          <w:lang w:eastAsia="zh-CN"/>
        </w:rPr>
      </w:pPr>
      <w:r w:rsidRPr="00C76AFE">
        <w:rPr>
          <w:rFonts w:asciiTheme="minorEastAsia" w:hAnsiTheme="minorEastAsia" w:cs="Arial Unicode MS"/>
          <w:b/>
          <w:sz w:val="28"/>
          <w:szCs w:val="28"/>
          <w:lang w:eastAsia="zh-CN"/>
        </w:rPr>
        <w:t>报告范围：</w:t>
      </w:r>
    </w:p>
    <w:p w14:paraId="287C115D" w14:textId="43131421" w:rsidR="00AE78DE" w:rsidRPr="00C76AFE" w:rsidRDefault="00AE78DE" w:rsidP="00AE78DE">
      <w:pPr>
        <w:spacing w:after="0" w:line="360" w:lineRule="auto"/>
        <w:ind w:firstLineChars="200" w:firstLine="560"/>
        <w:rPr>
          <w:rFonts w:asciiTheme="minorEastAsia" w:hAnsiTheme="minorEastAsia" w:cs="Arial Unicode MS"/>
          <w:sz w:val="28"/>
          <w:szCs w:val="28"/>
          <w:lang w:eastAsia="zh-CN"/>
        </w:rPr>
      </w:pP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本报告的组织范围为</w:t>
      </w:r>
      <w:r w:rsidRPr="00C76AFE">
        <w:rPr>
          <w:rFonts w:asciiTheme="minorEastAsia" w:hAnsiTheme="minorEastAsia" w:cs="Arial Unicode MS" w:hint="eastAsia"/>
          <w:sz w:val="28"/>
          <w:szCs w:val="28"/>
          <w:lang w:eastAsia="zh-CN"/>
        </w:rPr>
        <w:t>杭州</w:t>
      </w:r>
      <w:proofErr w:type="gramStart"/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三花微通道</w:t>
      </w:r>
      <w:proofErr w:type="gramEnd"/>
      <w:r w:rsidRPr="00C76AFE">
        <w:rPr>
          <w:rFonts w:asciiTheme="minorEastAsia" w:hAnsiTheme="minorEastAsia" w:cs="Arial Unicode MS" w:hint="eastAsia"/>
          <w:sz w:val="28"/>
          <w:szCs w:val="28"/>
          <w:lang w:eastAsia="zh-CN"/>
        </w:rPr>
        <w:t>换热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器有限公司。本报告描述了</w:t>
      </w:r>
      <w:r w:rsidR="00821DEA">
        <w:rPr>
          <w:rFonts w:asciiTheme="minorEastAsia" w:hAnsiTheme="minorEastAsia" w:cs="Arial Unicode MS"/>
          <w:sz w:val="28"/>
          <w:szCs w:val="28"/>
          <w:lang w:eastAsia="zh-CN"/>
        </w:rPr>
        <w:t xml:space="preserve"> 20</w:t>
      </w:r>
      <w:r w:rsidR="0020688B">
        <w:rPr>
          <w:rFonts w:asciiTheme="minorEastAsia" w:hAnsiTheme="minorEastAsia" w:cs="Arial Unicode MS" w:hint="eastAsia"/>
          <w:sz w:val="28"/>
          <w:szCs w:val="28"/>
          <w:lang w:eastAsia="zh-CN"/>
        </w:rPr>
        <w:t>20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年</w:t>
      </w:r>
      <w:r w:rsidR="00821DEA">
        <w:rPr>
          <w:rFonts w:asciiTheme="minorEastAsia" w:hAnsiTheme="minorEastAsia" w:cs="Arial Unicode MS"/>
          <w:sz w:val="28"/>
          <w:szCs w:val="28"/>
          <w:lang w:eastAsia="zh-CN"/>
        </w:rPr>
        <w:t>1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月</w:t>
      </w:r>
      <w:r w:rsidR="00821DEA">
        <w:rPr>
          <w:rFonts w:asciiTheme="minorEastAsia" w:hAnsiTheme="minorEastAsia" w:cs="Arial Unicode MS"/>
          <w:sz w:val="28"/>
          <w:szCs w:val="28"/>
          <w:lang w:eastAsia="zh-CN"/>
        </w:rPr>
        <w:t>1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日至</w:t>
      </w:r>
      <w:r w:rsidR="00821DEA">
        <w:rPr>
          <w:rFonts w:asciiTheme="minorEastAsia" w:hAnsiTheme="minorEastAsia" w:cs="Arial Unicode MS"/>
          <w:sz w:val="28"/>
          <w:szCs w:val="28"/>
          <w:lang w:eastAsia="zh-CN"/>
        </w:rPr>
        <w:t>20</w:t>
      </w:r>
      <w:r w:rsidR="0020688B">
        <w:rPr>
          <w:rFonts w:asciiTheme="minorEastAsia" w:hAnsiTheme="minorEastAsia" w:cs="Arial Unicode MS" w:hint="eastAsia"/>
          <w:sz w:val="28"/>
          <w:szCs w:val="28"/>
          <w:lang w:eastAsia="zh-CN"/>
        </w:rPr>
        <w:t>20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年</w:t>
      </w:r>
      <w:r w:rsidR="00821DEA">
        <w:rPr>
          <w:rFonts w:asciiTheme="minorEastAsia" w:hAnsiTheme="minorEastAsia" w:cs="Arial Unicode MS"/>
          <w:sz w:val="28"/>
          <w:szCs w:val="28"/>
          <w:lang w:eastAsia="zh-CN"/>
        </w:rPr>
        <w:t>12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月</w:t>
      </w:r>
      <w:r w:rsidR="00821DEA">
        <w:rPr>
          <w:rFonts w:asciiTheme="minorEastAsia" w:hAnsiTheme="minorEastAsia" w:cs="Arial Unicode MS"/>
          <w:sz w:val="28"/>
          <w:szCs w:val="28"/>
          <w:lang w:eastAsia="zh-CN"/>
        </w:rPr>
        <w:t>31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日期间，公司在质量管理、产品质量责任、质量诚信管理等方面的理念、制度、采取的措施和取得的绩效等。</w:t>
      </w:r>
    </w:p>
    <w:p w14:paraId="3AB2DEA6" w14:textId="77777777" w:rsidR="00AE78DE" w:rsidRPr="00C76AFE" w:rsidRDefault="00AE78DE" w:rsidP="00AE78DE">
      <w:pPr>
        <w:spacing w:before="30" w:after="0" w:line="360" w:lineRule="auto"/>
        <w:rPr>
          <w:rFonts w:asciiTheme="minorEastAsia" w:hAnsiTheme="minorEastAsia" w:cs="Arial Unicode MS"/>
          <w:b/>
          <w:sz w:val="28"/>
          <w:szCs w:val="28"/>
          <w:lang w:eastAsia="zh-CN"/>
        </w:rPr>
      </w:pPr>
      <w:r w:rsidRPr="00C76AFE">
        <w:rPr>
          <w:rFonts w:asciiTheme="minorEastAsia" w:hAnsiTheme="minorEastAsia" w:cs="Arial Unicode MS"/>
          <w:b/>
          <w:sz w:val="28"/>
          <w:szCs w:val="28"/>
          <w:lang w:eastAsia="zh-CN"/>
        </w:rPr>
        <w:t>报告发布形式：</w:t>
      </w:r>
    </w:p>
    <w:p w14:paraId="7B14532E" w14:textId="77777777" w:rsidR="00AE78DE" w:rsidRPr="00C76AFE" w:rsidRDefault="00AE78DE" w:rsidP="00AE78DE">
      <w:pPr>
        <w:spacing w:after="0" w:line="360" w:lineRule="auto"/>
        <w:ind w:firstLineChars="200" w:firstLine="560"/>
        <w:rPr>
          <w:rFonts w:asciiTheme="minorEastAsia" w:hAnsiTheme="minorEastAsia" w:cs="Arial Unicode MS"/>
          <w:sz w:val="28"/>
          <w:szCs w:val="28"/>
          <w:lang w:eastAsia="zh-CN"/>
        </w:rPr>
      </w:pP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本公司每年定期发布一次质量</w:t>
      </w:r>
      <w:r w:rsidRPr="00C76AFE">
        <w:rPr>
          <w:rFonts w:asciiTheme="minorEastAsia" w:hAnsiTheme="minorEastAsia" w:cs="Arial Unicode MS" w:hint="eastAsia"/>
          <w:sz w:val="28"/>
          <w:szCs w:val="28"/>
          <w:lang w:eastAsia="zh-CN"/>
        </w:rPr>
        <w:t>诚信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报告</w:t>
      </w:r>
      <w:r w:rsidRPr="00C76AFE">
        <w:rPr>
          <w:rFonts w:asciiTheme="minorEastAsia" w:hAnsiTheme="minorEastAsia" w:cs="Arial Unicode MS" w:hint="eastAsia"/>
          <w:sz w:val="28"/>
          <w:szCs w:val="28"/>
          <w:lang w:eastAsia="zh-CN"/>
        </w:rPr>
        <w:t>，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本报告以PDF电子文档形式 在本公司网站（</w:t>
      </w:r>
      <w:hyperlink r:id="rId7">
        <w:r w:rsidRPr="00C76AFE">
          <w:rPr>
            <w:rFonts w:asciiTheme="minorEastAsia" w:hAnsiTheme="minorEastAsia" w:cs="Arial Unicode MS"/>
            <w:sz w:val="28"/>
            <w:szCs w:val="28"/>
            <w:lang w:eastAsia="zh-CN"/>
          </w:rPr>
          <w:t>http://www.</w:t>
        </w:r>
      </w:hyperlink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sanhuamc.com）向社会公布，欢迎下载阅读并提出宝贵意见。</w:t>
      </w:r>
    </w:p>
    <w:p w14:paraId="55C7F37C" w14:textId="77777777" w:rsidR="00AE78DE" w:rsidRPr="00C76AFE" w:rsidRDefault="00AE78DE" w:rsidP="00AE78DE">
      <w:pPr>
        <w:spacing w:after="0" w:line="240" w:lineRule="auto"/>
        <w:rPr>
          <w:rFonts w:asciiTheme="minorEastAsia" w:hAnsiTheme="minorEastAsia" w:cs="Arial Unicode MS"/>
          <w:sz w:val="21"/>
          <w:szCs w:val="21"/>
          <w:lang w:eastAsia="zh-CN"/>
        </w:rPr>
        <w:sectPr w:rsidR="00AE78DE" w:rsidRPr="00C76AFE">
          <w:footerReference w:type="default" r:id="rId8"/>
          <w:pgSz w:w="11900" w:h="16840"/>
          <w:pgMar w:top="1200" w:right="1200" w:bottom="1120" w:left="1300" w:header="0" w:footer="936" w:gutter="0"/>
          <w:pgNumType w:start="1"/>
          <w:cols w:space="720"/>
        </w:sectPr>
      </w:pPr>
    </w:p>
    <w:p w14:paraId="72D4CBE9" w14:textId="77777777" w:rsidR="00085FD5" w:rsidRPr="00C76AFE" w:rsidRDefault="00085FD5" w:rsidP="00085FD5">
      <w:pPr>
        <w:tabs>
          <w:tab w:val="left" w:pos="1240"/>
        </w:tabs>
        <w:spacing w:after="0" w:line="360" w:lineRule="auto"/>
        <w:rPr>
          <w:rFonts w:asciiTheme="minorEastAsia" w:hAnsiTheme="minorEastAsia" w:cs="Microsoft JhengHei"/>
          <w:b/>
          <w:sz w:val="28"/>
          <w:szCs w:val="28"/>
          <w:lang w:eastAsia="zh-CN"/>
        </w:rPr>
      </w:pPr>
      <w:r w:rsidRPr="00C76AFE">
        <w:rPr>
          <w:rFonts w:asciiTheme="minorEastAsia" w:hAnsiTheme="minorEastAsia" w:cs="Microsoft JhengHei" w:hint="eastAsia"/>
          <w:b/>
          <w:bCs/>
          <w:spacing w:val="5"/>
          <w:sz w:val="28"/>
          <w:szCs w:val="28"/>
          <w:lang w:eastAsia="zh-CN"/>
        </w:rPr>
        <w:lastRenderedPageBreak/>
        <w:t>（二）</w:t>
      </w:r>
      <w:r w:rsidRPr="00C76AFE">
        <w:rPr>
          <w:rFonts w:asciiTheme="minorEastAsia" w:hAnsiTheme="minorEastAsia" w:cs="Microsoft JhengHei" w:hint="eastAsia"/>
          <w:b/>
          <w:bCs/>
          <w:sz w:val="28"/>
          <w:szCs w:val="28"/>
          <w:lang w:eastAsia="zh-CN"/>
        </w:rPr>
        <w:t>公司简介</w:t>
      </w:r>
    </w:p>
    <w:p w14:paraId="689FB11D" w14:textId="77777777" w:rsidR="00085FD5" w:rsidRPr="00C76AFE" w:rsidRDefault="00085FD5" w:rsidP="00085FD5">
      <w:pPr>
        <w:spacing w:after="0" w:line="360" w:lineRule="auto"/>
        <w:ind w:firstLineChars="200" w:firstLine="560"/>
        <w:rPr>
          <w:rFonts w:asciiTheme="minorEastAsia" w:hAnsiTheme="minorEastAsia"/>
          <w:sz w:val="28"/>
          <w:szCs w:val="28"/>
          <w:lang w:eastAsia="zh-CN"/>
        </w:rPr>
      </w:pPr>
      <w:r w:rsidRPr="00C76AFE">
        <w:rPr>
          <w:rFonts w:asciiTheme="minorEastAsia" w:hAnsiTheme="minorEastAsia" w:hint="eastAsia"/>
          <w:sz w:val="28"/>
          <w:szCs w:val="28"/>
          <w:lang w:eastAsia="zh-CN"/>
        </w:rPr>
        <w:t>杭州</w:t>
      </w:r>
      <w:proofErr w:type="gramStart"/>
      <w:r w:rsidRPr="00C76AFE">
        <w:rPr>
          <w:rFonts w:asciiTheme="minorEastAsia" w:hAnsiTheme="minorEastAsia" w:hint="eastAsia"/>
          <w:sz w:val="28"/>
          <w:szCs w:val="28"/>
          <w:lang w:eastAsia="zh-CN"/>
        </w:rPr>
        <w:t>三花微通道</w:t>
      </w:r>
      <w:proofErr w:type="gramEnd"/>
      <w:r w:rsidRPr="00C76AFE">
        <w:rPr>
          <w:rFonts w:asciiTheme="minorEastAsia" w:hAnsiTheme="minorEastAsia" w:hint="eastAsia"/>
          <w:sz w:val="28"/>
          <w:szCs w:val="28"/>
          <w:lang w:eastAsia="zh-CN"/>
        </w:rPr>
        <w:t>换热器有限公司创立于2006年8月，位于钱塘新区，为浙江三花智能控制股份有限公司全资控股的成员企业，是一家专业从事微通道换热器产品及其组件的研发、生产和销售的国家重点扶持高新技术企业。</w:t>
      </w:r>
    </w:p>
    <w:p w14:paraId="515A8EF5" w14:textId="77777777" w:rsidR="00085FD5" w:rsidRPr="00C76AFE" w:rsidRDefault="00085FD5" w:rsidP="00085FD5">
      <w:pPr>
        <w:spacing w:after="0" w:line="360" w:lineRule="auto"/>
        <w:ind w:firstLineChars="200" w:firstLine="560"/>
        <w:rPr>
          <w:rFonts w:asciiTheme="minorEastAsia" w:hAnsiTheme="minorEastAsia"/>
          <w:sz w:val="28"/>
          <w:szCs w:val="28"/>
          <w:lang w:eastAsia="zh-CN"/>
        </w:rPr>
      </w:pPr>
      <w:r w:rsidRPr="00C76AFE">
        <w:rPr>
          <w:rFonts w:asciiTheme="minorEastAsia" w:hAnsiTheme="minorEastAsia" w:hint="eastAsia"/>
          <w:sz w:val="28"/>
          <w:szCs w:val="28"/>
          <w:lang w:eastAsia="zh-CN"/>
        </w:rPr>
        <w:t>公司研发生产的微通道换热器是一种采用铝合金材料制成的高效、环保的新型产品，主要应用于家用空调、商用空调、冷冻冷藏、机房空调、热泵热水器、洗衣干衣机等热交换应用领域，相比</w:t>
      </w:r>
      <w:proofErr w:type="gramStart"/>
      <w:r w:rsidRPr="00C76AFE">
        <w:rPr>
          <w:rFonts w:asciiTheme="minorEastAsia" w:hAnsiTheme="minorEastAsia" w:hint="eastAsia"/>
          <w:sz w:val="28"/>
          <w:szCs w:val="28"/>
          <w:lang w:eastAsia="zh-CN"/>
        </w:rPr>
        <w:t>传统管翅式</w:t>
      </w:r>
      <w:proofErr w:type="gramEnd"/>
      <w:r w:rsidRPr="00C76AFE">
        <w:rPr>
          <w:rFonts w:asciiTheme="minorEastAsia" w:hAnsiTheme="minorEastAsia" w:hint="eastAsia"/>
          <w:sz w:val="28"/>
          <w:szCs w:val="28"/>
          <w:lang w:eastAsia="zh-CN"/>
        </w:rPr>
        <w:t>换热器具有更高的能效和可靠性，更加节省产品用材，更加绿色环保，并可降低客户的综合成本。</w:t>
      </w:r>
    </w:p>
    <w:p w14:paraId="1A2B3CA6" w14:textId="2D12208F" w:rsidR="00085FD5" w:rsidRPr="00C76AFE" w:rsidRDefault="00085FD5" w:rsidP="00085FD5">
      <w:pPr>
        <w:spacing w:after="0" w:line="360" w:lineRule="auto"/>
        <w:ind w:firstLineChars="200" w:firstLine="560"/>
        <w:rPr>
          <w:rFonts w:asciiTheme="minorEastAsia" w:hAnsiTheme="minorEastAsia"/>
          <w:sz w:val="28"/>
          <w:szCs w:val="28"/>
          <w:lang w:eastAsia="zh-CN"/>
        </w:rPr>
      </w:pPr>
      <w:r w:rsidRPr="00C76AFE">
        <w:rPr>
          <w:rFonts w:asciiTheme="minorEastAsia" w:hAnsiTheme="minorEastAsia" w:hint="eastAsia"/>
          <w:sz w:val="28"/>
          <w:szCs w:val="28"/>
          <w:lang w:eastAsia="zh-CN"/>
        </w:rPr>
        <w:t>公司经过1</w:t>
      </w:r>
      <w:r w:rsidR="00051D7C">
        <w:rPr>
          <w:rFonts w:asciiTheme="minorEastAsia" w:hAnsiTheme="minorEastAsia" w:hint="eastAsia"/>
          <w:sz w:val="28"/>
          <w:szCs w:val="28"/>
          <w:lang w:eastAsia="zh-CN"/>
        </w:rPr>
        <w:t>4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年</w:t>
      </w:r>
      <w:r w:rsidRPr="00C76AFE">
        <w:rPr>
          <w:rFonts w:asciiTheme="minorEastAsia" w:hAnsiTheme="minorEastAsia"/>
          <w:sz w:val="28"/>
          <w:szCs w:val="28"/>
          <w:lang w:eastAsia="zh-CN"/>
        </w:rPr>
        <w:t>的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战略</w:t>
      </w:r>
      <w:r w:rsidRPr="00C76AFE">
        <w:rPr>
          <w:rFonts w:asciiTheme="minorEastAsia" w:hAnsiTheme="minorEastAsia"/>
          <w:sz w:val="28"/>
          <w:szCs w:val="28"/>
          <w:lang w:eastAsia="zh-CN"/>
        </w:rPr>
        <w:t>发展之路，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销售收入突破</w:t>
      </w:r>
      <w:r w:rsidRPr="00C76AFE">
        <w:rPr>
          <w:rFonts w:asciiTheme="minorEastAsia" w:hAnsiTheme="minorEastAsia"/>
          <w:sz w:val="28"/>
          <w:szCs w:val="28"/>
          <w:lang w:eastAsia="zh-CN"/>
        </w:rPr>
        <w:t>十亿大关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，</w:t>
      </w:r>
      <w:r w:rsidRPr="00C76AFE">
        <w:rPr>
          <w:rFonts w:asciiTheme="minorEastAsia" w:hAnsiTheme="minorEastAsia"/>
          <w:sz w:val="28"/>
          <w:szCs w:val="28"/>
          <w:lang w:eastAsia="zh-CN"/>
        </w:rPr>
        <w:t>现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已成为全球最大的家用和</w:t>
      </w:r>
      <w:r w:rsidRPr="00C76AFE">
        <w:rPr>
          <w:rFonts w:asciiTheme="minorEastAsia" w:hAnsiTheme="minorEastAsia"/>
          <w:sz w:val="28"/>
          <w:szCs w:val="28"/>
          <w:lang w:eastAsia="zh-CN"/>
        </w:rPr>
        <w:t>商用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空调微通道换热器产品制造商和</w:t>
      </w:r>
      <w:r w:rsidRPr="00C76AFE">
        <w:rPr>
          <w:rFonts w:asciiTheme="minorEastAsia" w:hAnsiTheme="minorEastAsia"/>
          <w:sz w:val="28"/>
          <w:szCs w:val="28"/>
          <w:lang w:eastAsia="zh-CN"/>
        </w:rPr>
        <w:t>供应商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，</w:t>
      </w:r>
      <w:r w:rsidRPr="00C76AFE">
        <w:rPr>
          <w:rFonts w:asciiTheme="minorEastAsia" w:hAnsiTheme="minorEastAsia"/>
          <w:sz w:val="28"/>
          <w:szCs w:val="28"/>
          <w:lang w:eastAsia="zh-CN"/>
        </w:rPr>
        <w:t>市场占有率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高</w:t>
      </w:r>
      <w:r w:rsidRPr="00C76AFE">
        <w:rPr>
          <w:rFonts w:asciiTheme="minorEastAsia" w:hAnsiTheme="minorEastAsia"/>
          <w:sz w:val="28"/>
          <w:szCs w:val="28"/>
          <w:lang w:eastAsia="zh-CN"/>
        </w:rPr>
        <w:t>达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45</w:t>
      </w:r>
      <w:r w:rsidRPr="00C76AFE">
        <w:rPr>
          <w:rFonts w:asciiTheme="minorEastAsia" w:hAnsiTheme="minorEastAsia"/>
          <w:sz w:val="28"/>
          <w:szCs w:val="28"/>
          <w:lang w:eastAsia="zh-CN"/>
        </w:rPr>
        <w:t>%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。公司</w:t>
      </w:r>
      <w:r w:rsidRPr="00C76AFE">
        <w:rPr>
          <w:rFonts w:asciiTheme="minorEastAsia" w:hAnsiTheme="minorEastAsia"/>
          <w:sz w:val="28"/>
          <w:szCs w:val="28"/>
          <w:lang w:eastAsia="zh-CN"/>
        </w:rPr>
        <w:t>产业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制造</w:t>
      </w:r>
      <w:r w:rsidRPr="00C76AFE">
        <w:rPr>
          <w:rFonts w:asciiTheme="minorEastAsia" w:hAnsiTheme="minorEastAsia"/>
          <w:sz w:val="28"/>
          <w:szCs w:val="28"/>
          <w:lang w:eastAsia="zh-CN"/>
        </w:rPr>
        <w:t>基地主要分布在杭州、美国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与</w:t>
      </w:r>
      <w:r w:rsidRPr="00C76AFE">
        <w:rPr>
          <w:rFonts w:asciiTheme="minorEastAsia" w:hAnsiTheme="minorEastAsia"/>
          <w:sz w:val="28"/>
          <w:szCs w:val="28"/>
          <w:lang w:eastAsia="zh-CN"/>
        </w:rPr>
        <w:t>墨西哥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三地，向Carrier</w:t>
      </w:r>
      <w:r w:rsidRPr="00C76AFE">
        <w:rPr>
          <w:rFonts w:asciiTheme="minorEastAsia" w:hAnsiTheme="minorEastAsia"/>
          <w:sz w:val="28"/>
          <w:szCs w:val="28"/>
          <w:lang w:eastAsia="zh-CN"/>
        </w:rPr>
        <w:t>、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JCI、T</w:t>
      </w:r>
      <w:r w:rsidRPr="00C76AFE">
        <w:rPr>
          <w:rFonts w:asciiTheme="minorEastAsia" w:hAnsiTheme="minorEastAsia"/>
          <w:sz w:val="28"/>
          <w:szCs w:val="28"/>
          <w:lang w:eastAsia="zh-CN"/>
        </w:rPr>
        <w:t>rane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、</w:t>
      </w:r>
      <w:proofErr w:type="spellStart"/>
      <w:r w:rsidRPr="00C76AFE">
        <w:rPr>
          <w:rFonts w:asciiTheme="minorEastAsia" w:hAnsiTheme="minorEastAsia" w:hint="eastAsia"/>
          <w:sz w:val="28"/>
          <w:szCs w:val="28"/>
          <w:lang w:eastAsia="zh-CN"/>
        </w:rPr>
        <w:t>N</w:t>
      </w:r>
      <w:r w:rsidRPr="00C76AFE">
        <w:rPr>
          <w:rFonts w:asciiTheme="minorEastAsia" w:hAnsiTheme="minorEastAsia"/>
          <w:sz w:val="28"/>
          <w:szCs w:val="28"/>
          <w:lang w:eastAsia="zh-CN"/>
        </w:rPr>
        <w:t>ordyne</w:t>
      </w:r>
      <w:proofErr w:type="spellEnd"/>
      <w:r w:rsidRPr="00C76AFE">
        <w:rPr>
          <w:rFonts w:asciiTheme="minorEastAsia" w:hAnsiTheme="minorEastAsia" w:hint="eastAsia"/>
          <w:sz w:val="28"/>
          <w:szCs w:val="28"/>
          <w:lang w:eastAsia="zh-CN"/>
        </w:rPr>
        <w:t>、D</w:t>
      </w:r>
      <w:r w:rsidRPr="00C76AFE">
        <w:rPr>
          <w:rFonts w:asciiTheme="minorEastAsia" w:hAnsiTheme="minorEastAsia"/>
          <w:sz w:val="28"/>
          <w:szCs w:val="28"/>
          <w:lang w:eastAsia="zh-CN"/>
        </w:rPr>
        <w:t>aikin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、</w:t>
      </w:r>
      <w:proofErr w:type="spellStart"/>
      <w:r w:rsidRPr="00C76AFE">
        <w:rPr>
          <w:rFonts w:asciiTheme="minorEastAsia" w:hAnsiTheme="minorEastAsia"/>
          <w:sz w:val="28"/>
          <w:szCs w:val="28"/>
          <w:lang w:eastAsia="zh-CN"/>
        </w:rPr>
        <w:t>McQuay</w:t>
      </w:r>
      <w:proofErr w:type="spellEnd"/>
      <w:r w:rsidRPr="00C76AFE">
        <w:rPr>
          <w:rFonts w:asciiTheme="minorEastAsia" w:hAnsiTheme="minorEastAsia" w:hint="eastAsia"/>
          <w:sz w:val="28"/>
          <w:szCs w:val="28"/>
          <w:lang w:eastAsia="zh-CN"/>
        </w:rPr>
        <w:t>、LG、</w:t>
      </w:r>
      <w:r w:rsidRPr="00C76AFE">
        <w:rPr>
          <w:rFonts w:asciiTheme="minorEastAsia" w:hAnsiTheme="minorEastAsia"/>
          <w:sz w:val="28"/>
          <w:szCs w:val="28"/>
          <w:lang w:eastAsia="zh-CN"/>
        </w:rPr>
        <w:t>Sharp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、</w:t>
      </w:r>
      <w:r w:rsidRPr="00C76AFE">
        <w:rPr>
          <w:rFonts w:asciiTheme="minorEastAsia" w:hAnsiTheme="minorEastAsia"/>
          <w:sz w:val="28"/>
          <w:szCs w:val="28"/>
          <w:lang w:eastAsia="zh-CN"/>
        </w:rPr>
        <w:t>SAMSUNG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、格力</w:t>
      </w:r>
      <w:r w:rsidRPr="00C76AFE">
        <w:rPr>
          <w:rFonts w:asciiTheme="minorEastAsia" w:hAnsiTheme="minorEastAsia"/>
          <w:sz w:val="28"/>
          <w:szCs w:val="28"/>
          <w:lang w:eastAsia="zh-CN"/>
        </w:rPr>
        <w:t>、美的、海尔、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科龙等世界500强</w:t>
      </w:r>
      <w:r w:rsidRPr="00C76AFE">
        <w:rPr>
          <w:rFonts w:asciiTheme="minorEastAsia" w:hAnsiTheme="minorEastAsia"/>
          <w:sz w:val="28"/>
          <w:szCs w:val="28"/>
          <w:lang w:eastAsia="zh-CN"/>
        </w:rPr>
        <w:t>或中国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500</w:t>
      </w:r>
      <w:proofErr w:type="gramStart"/>
      <w:r w:rsidRPr="00C76AFE">
        <w:rPr>
          <w:rFonts w:asciiTheme="minorEastAsia" w:hAnsiTheme="minorEastAsia" w:hint="eastAsia"/>
          <w:sz w:val="28"/>
          <w:szCs w:val="28"/>
          <w:lang w:eastAsia="zh-CN"/>
        </w:rPr>
        <w:t>强</w:t>
      </w:r>
      <w:r w:rsidRPr="00C76AFE">
        <w:rPr>
          <w:rFonts w:asciiTheme="minorEastAsia" w:hAnsiTheme="minorEastAsia"/>
          <w:sz w:val="28"/>
          <w:szCs w:val="28"/>
          <w:lang w:eastAsia="zh-CN"/>
        </w:rPr>
        <w:t>客户</w:t>
      </w:r>
      <w:proofErr w:type="gramEnd"/>
      <w:r w:rsidRPr="00C76AFE">
        <w:rPr>
          <w:rFonts w:asciiTheme="minorEastAsia" w:hAnsiTheme="minorEastAsia" w:hint="eastAsia"/>
          <w:sz w:val="28"/>
          <w:szCs w:val="28"/>
          <w:lang w:eastAsia="zh-CN"/>
        </w:rPr>
        <w:t>提供值得</w:t>
      </w:r>
      <w:r w:rsidRPr="00C76AFE">
        <w:rPr>
          <w:rFonts w:asciiTheme="minorEastAsia" w:hAnsiTheme="minorEastAsia"/>
          <w:sz w:val="28"/>
          <w:szCs w:val="28"/>
          <w:lang w:eastAsia="zh-CN"/>
        </w:rPr>
        <w:t>信赖的产品。</w:t>
      </w:r>
    </w:p>
    <w:p w14:paraId="07C27883" w14:textId="77777777" w:rsidR="00085FD5" w:rsidRPr="00C76AFE" w:rsidRDefault="00085FD5" w:rsidP="00085FD5">
      <w:pPr>
        <w:spacing w:after="0" w:line="360" w:lineRule="auto"/>
        <w:ind w:firstLineChars="200" w:firstLine="560"/>
        <w:rPr>
          <w:rFonts w:asciiTheme="minorEastAsia" w:hAnsiTheme="minorEastAsia"/>
          <w:sz w:val="28"/>
          <w:szCs w:val="28"/>
          <w:lang w:eastAsia="zh-CN"/>
        </w:rPr>
      </w:pPr>
      <w:r w:rsidRPr="00C76AFE">
        <w:rPr>
          <w:rFonts w:asciiTheme="minorEastAsia" w:hAnsiTheme="minorEastAsia" w:hint="eastAsia"/>
          <w:sz w:val="28"/>
          <w:szCs w:val="28"/>
          <w:lang w:eastAsia="zh-CN"/>
        </w:rPr>
        <w:t>公司布局</w:t>
      </w:r>
      <w:r w:rsidRPr="00C76AFE">
        <w:rPr>
          <w:rFonts w:asciiTheme="minorEastAsia" w:hAnsiTheme="minorEastAsia"/>
          <w:sz w:val="28"/>
          <w:szCs w:val="28"/>
          <w:lang w:eastAsia="zh-CN"/>
        </w:rPr>
        <w:t>长远，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对</w:t>
      </w:r>
      <w:r w:rsidRPr="00C76AFE">
        <w:rPr>
          <w:rFonts w:asciiTheme="minorEastAsia" w:hAnsiTheme="minorEastAsia"/>
          <w:sz w:val="28"/>
          <w:szCs w:val="28"/>
          <w:lang w:eastAsia="zh-CN"/>
        </w:rPr>
        <w:t>研发持续不断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地</w:t>
      </w:r>
      <w:r w:rsidRPr="00C76AFE">
        <w:rPr>
          <w:rFonts w:asciiTheme="minorEastAsia" w:hAnsiTheme="minorEastAsia"/>
          <w:sz w:val="28"/>
          <w:szCs w:val="28"/>
          <w:lang w:eastAsia="zh-CN"/>
        </w:rPr>
        <w:t>投入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，</w:t>
      </w:r>
      <w:r w:rsidRPr="00C76AFE">
        <w:rPr>
          <w:rFonts w:asciiTheme="minorEastAsia" w:hAnsiTheme="minorEastAsia"/>
          <w:sz w:val="28"/>
          <w:szCs w:val="28"/>
          <w:lang w:eastAsia="zh-CN"/>
        </w:rPr>
        <w:t>目前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已经汇聚</w:t>
      </w:r>
      <w:r w:rsidRPr="00C76AFE">
        <w:rPr>
          <w:rFonts w:asciiTheme="minorEastAsia" w:hAnsiTheme="minorEastAsia"/>
          <w:sz w:val="28"/>
          <w:szCs w:val="28"/>
          <w:lang w:eastAsia="zh-CN"/>
        </w:rPr>
        <w:t>了行业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内一流</w:t>
      </w:r>
      <w:r w:rsidRPr="00C76AFE">
        <w:rPr>
          <w:rFonts w:asciiTheme="minorEastAsia" w:hAnsiTheme="minorEastAsia"/>
          <w:sz w:val="28"/>
          <w:szCs w:val="28"/>
          <w:lang w:eastAsia="zh-CN"/>
        </w:rPr>
        <w:t>的研发团队，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掌握</w:t>
      </w:r>
      <w:r w:rsidRPr="00C76AFE">
        <w:rPr>
          <w:rFonts w:asciiTheme="minorEastAsia" w:hAnsiTheme="minorEastAsia"/>
          <w:sz w:val="28"/>
          <w:szCs w:val="28"/>
          <w:lang w:eastAsia="zh-CN"/>
        </w:rPr>
        <w:t>众多专利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和</w:t>
      </w:r>
      <w:r w:rsidRPr="00C76AFE">
        <w:rPr>
          <w:rFonts w:asciiTheme="minorEastAsia" w:hAnsiTheme="minorEastAsia"/>
          <w:sz w:val="28"/>
          <w:szCs w:val="28"/>
          <w:lang w:eastAsia="zh-CN"/>
        </w:rPr>
        <w:t>业内领先的技术能力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。现已建成杭州市企业技术中心、浙江省级高新技术研究开发中心、浙江省企业研究院，拥有优秀的研发、管理团队以及先进的生产设备，并搭建高精度综合性能实验室。</w:t>
      </w:r>
    </w:p>
    <w:p w14:paraId="4A95E2A6" w14:textId="77777777" w:rsidR="00085FD5" w:rsidRPr="00C76AFE" w:rsidRDefault="00085FD5" w:rsidP="00085FD5">
      <w:pPr>
        <w:spacing w:after="0" w:line="360" w:lineRule="auto"/>
        <w:ind w:firstLineChars="200" w:firstLine="560"/>
        <w:rPr>
          <w:rFonts w:asciiTheme="minorEastAsia" w:hAnsiTheme="minorEastAsia"/>
          <w:sz w:val="28"/>
          <w:szCs w:val="28"/>
          <w:lang w:eastAsia="zh-CN"/>
        </w:rPr>
      </w:pPr>
      <w:r w:rsidRPr="00C76AFE">
        <w:rPr>
          <w:rFonts w:asciiTheme="minorEastAsia" w:hAnsiTheme="minorEastAsia" w:hint="eastAsia"/>
          <w:sz w:val="28"/>
          <w:szCs w:val="28"/>
          <w:lang w:eastAsia="zh-CN"/>
        </w:rPr>
        <w:t>公司秉承“精益求精，追求卓越”的三花精神与“迅速反应，立即行动”的三花作风；对标“换热器</w:t>
      </w:r>
      <w:r w:rsidRPr="00C76AFE">
        <w:rPr>
          <w:rFonts w:asciiTheme="minorEastAsia" w:hAnsiTheme="minorEastAsia"/>
          <w:sz w:val="28"/>
          <w:szCs w:val="28"/>
          <w:lang w:eastAsia="zh-CN"/>
        </w:rPr>
        <w:t>技术革新者和市场领导者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”的使命；通过全球化布局的销售、制造、仓储物流、技术服务，为客户提供优秀产品并持续为客户创造价值。</w:t>
      </w:r>
    </w:p>
    <w:p w14:paraId="7324E8D2" w14:textId="77777777" w:rsidR="00085FD5" w:rsidRPr="00C76AFE" w:rsidRDefault="00085FD5" w:rsidP="00085FD5">
      <w:pPr>
        <w:spacing w:after="0" w:line="360" w:lineRule="auto"/>
        <w:ind w:firstLineChars="200" w:firstLine="560"/>
        <w:rPr>
          <w:rFonts w:asciiTheme="minorEastAsia" w:hAnsiTheme="minorEastAsia"/>
          <w:sz w:val="28"/>
          <w:szCs w:val="28"/>
          <w:lang w:eastAsia="zh-CN"/>
        </w:rPr>
      </w:pPr>
      <w:r w:rsidRPr="00C76AFE">
        <w:rPr>
          <w:rFonts w:asciiTheme="minorEastAsia" w:hAnsiTheme="minorEastAsia"/>
          <w:sz w:val="28"/>
          <w:szCs w:val="28"/>
          <w:lang w:eastAsia="zh-CN"/>
        </w:rPr>
        <w:t xml:space="preserve"> 通过全体员工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的共同努力</w:t>
      </w:r>
      <w:r w:rsidRPr="00C76AFE">
        <w:rPr>
          <w:rFonts w:asciiTheme="minorEastAsia" w:hAnsiTheme="minorEastAsia"/>
          <w:sz w:val="28"/>
          <w:szCs w:val="28"/>
          <w:lang w:eastAsia="zh-CN"/>
        </w:rPr>
        <w:t>, 依托全球化经营战略和领先的研发能力，公司</w:t>
      </w:r>
      <w:r w:rsidRPr="00C76AFE">
        <w:rPr>
          <w:rFonts w:asciiTheme="minorEastAsia" w:hAnsiTheme="minorEastAsia"/>
          <w:sz w:val="28"/>
          <w:szCs w:val="28"/>
          <w:lang w:eastAsia="zh-CN"/>
        </w:rPr>
        <w:lastRenderedPageBreak/>
        <w:t>已成为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全球微通道换热器行业</w:t>
      </w:r>
      <w:r w:rsidRPr="00C76AFE">
        <w:rPr>
          <w:rFonts w:asciiTheme="minorEastAsia" w:hAnsiTheme="minorEastAsia"/>
          <w:sz w:val="28"/>
          <w:szCs w:val="28"/>
          <w:lang w:eastAsia="zh-CN"/>
        </w:rPr>
        <w:t>的领导企业，并积极推动</w:t>
      </w:r>
      <w:r w:rsidRPr="00C76AFE">
        <w:rPr>
          <w:rFonts w:asciiTheme="minorEastAsia" w:hAnsiTheme="minorEastAsia" w:hint="eastAsia"/>
          <w:sz w:val="28"/>
          <w:szCs w:val="28"/>
          <w:lang w:eastAsia="zh-CN"/>
        </w:rPr>
        <w:t>我国制冷空调行业向更加节能、更加高效和更加绿色环保的方向发展，实现“助力绿色品质生活，还地球一片蓝天”的愿景。</w:t>
      </w:r>
    </w:p>
    <w:p w14:paraId="0DEA8047" w14:textId="77777777" w:rsidR="00DE4BF7" w:rsidRPr="00DE4BF7" w:rsidRDefault="00DE4BF7" w:rsidP="00085FD5">
      <w:pPr>
        <w:spacing w:after="0" w:line="360" w:lineRule="auto"/>
        <w:ind w:firstLineChars="200" w:firstLine="560"/>
        <w:rPr>
          <w:rFonts w:asciiTheme="minorEastAsia" w:hAnsiTheme="minorEastAsia"/>
          <w:sz w:val="28"/>
          <w:szCs w:val="28"/>
          <w:lang w:eastAsia="zh-CN"/>
        </w:rPr>
      </w:pPr>
    </w:p>
    <w:p w14:paraId="343B397C" w14:textId="77777777" w:rsidR="00085FD5" w:rsidRPr="00DE4BF7" w:rsidRDefault="00085FD5" w:rsidP="00085FD5">
      <w:pPr>
        <w:spacing w:after="0" w:line="240" w:lineRule="auto"/>
        <w:ind w:left="120" w:right="-20"/>
        <w:rPr>
          <w:rFonts w:asciiTheme="minorEastAsia" w:hAnsiTheme="minorEastAsia"/>
          <w:b/>
          <w:sz w:val="28"/>
          <w:szCs w:val="28"/>
          <w:lang w:eastAsia="zh-CN"/>
        </w:rPr>
      </w:pPr>
      <w:r w:rsidRPr="00DE4BF7">
        <w:rPr>
          <w:rFonts w:asciiTheme="minorEastAsia" w:hAnsiTheme="minorEastAsia" w:hint="eastAsia"/>
          <w:b/>
          <w:sz w:val="28"/>
          <w:szCs w:val="28"/>
          <w:lang w:eastAsia="zh-CN"/>
        </w:rPr>
        <w:t>二、</w:t>
      </w:r>
      <w:r w:rsidRPr="00DE4BF7">
        <w:rPr>
          <w:rFonts w:asciiTheme="minorEastAsia" w:hAnsiTheme="minorEastAsia"/>
          <w:b/>
          <w:sz w:val="28"/>
          <w:szCs w:val="28"/>
          <w:lang w:eastAsia="zh-CN"/>
        </w:rPr>
        <w:t>企业质量管理</w:t>
      </w:r>
    </w:p>
    <w:p w14:paraId="5F19126D" w14:textId="77777777" w:rsidR="00085FD5" w:rsidRPr="00DE4BF7" w:rsidRDefault="00085FD5" w:rsidP="00085FD5">
      <w:pPr>
        <w:spacing w:before="3" w:after="0" w:line="260" w:lineRule="exact"/>
        <w:rPr>
          <w:rFonts w:asciiTheme="minorEastAsia" w:hAnsiTheme="minorEastAsia"/>
          <w:b/>
          <w:sz w:val="28"/>
          <w:szCs w:val="28"/>
          <w:lang w:eastAsia="zh-CN"/>
        </w:rPr>
      </w:pPr>
    </w:p>
    <w:p w14:paraId="5FE4CB45" w14:textId="77777777" w:rsidR="00085FD5" w:rsidRPr="00DE4BF7" w:rsidRDefault="00085FD5" w:rsidP="00085FD5">
      <w:pPr>
        <w:spacing w:after="0" w:line="240" w:lineRule="auto"/>
        <w:ind w:left="120" w:right="-20"/>
        <w:rPr>
          <w:rFonts w:asciiTheme="minorEastAsia" w:hAnsiTheme="minorEastAsia"/>
          <w:b/>
          <w:sz w:val="28"/>
          <w:szCs w:val="28"/>
          <w:lang w:eastAsia="zh-CN"/>
        </w:rPr>
      </w:pPr>
      <w:r w:rsidRPr="00DE4BF7">
        <w:rPr>
          <w:rFonts w:asciiTheme="minorEastAsia" w:hAnsiTheme="minorEastAsia"/>
          <w:b/>
          <w:sz w:val="28"/>
          <w:szCs w:val="28"/>
          <w:lang w:eastAsia="zh-CN"/>
        </w:rPr>
        <w:t>（一）企业质量理念</w:t>
      </w:r>
    </w:p>
    <w:p w14:paraId="6756F094" w14:textId="16218D15" w:rsidR="00085FD5" w:rsidRDefault="00051D7C" w:rsidP="004C6D1E">
      <w:pPr>
        <w:spacing w:after="0" w:line="329" w:lineRule="auto"/>
        <w:ind w:left="116" w:right="133" w:firstLine="365"/>
        <w:jc w:val="both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</w:t>
      </w:r>
      <w:r w:rsidR="003829D9" w:rsidRPr="00875704">
        <w:rPr>
          <w:rFonts w:asciiTheme="minorEastAsia" w:hAnsiTheme="minorEastAsia"/>
          <w:sz w:val="28"/>
          <w:szCs w:val="28"/>
          <w:lang w:eastAsia="zh-CN"/>
        </w:rPr>
        <w:t>公司成立之初，便致力于打造高质量产品，将产品质量视为企业生存和发展的重要基石，公司先后通过了ISO9001、</w:t>
      </w:r>
      <w:r w:rsidR="009C799C" w:rsidRPr="00875704">
        <w:rPr>
          <w:rFonts w:asciiTheme="minorEastAsia" w:hAnsiTheme="minorEastAsia"/>
          <w:sz w:val="28"/>
          <w:szCs w:val="28"/>
          <w:lang w:eastAsia="zh-CN"/>
        </w:rPr>
        <w:t>OHSAS18001</w:t>
      </w:r>
      <w:r w:rsidR="003829D9" w:rsidRPr="00875704">
        <w:rPr>
          <w:rFonts w:asciiTheme="minorEastAsia" w:hAnsiTheme="minorEastAsia"/>
          <w:sz w:val="28"/>
          <w:szCs w:val="28"/>
          <w:lang w:eastAsia="zh-CN"/>
        </w:rPr>
        <w:t>、ISO14001、</w:t>
      </w:r>
      <w:r w:rsidR="009C012E">
        <w:rPr>
          <w:rFonts w:asciiTheme="minorEastAsia" w:hAnsiTheme="minorEastAsia"/>
          <w:sz w:val="28"/>
          <w:szCs w:val="28"/>
          <w:lang w:eastAsia="zh-CN"/>
        </w:rPr>
        <w:t>IATF16949</w:t>
      </w:r>
      <w:r w:rsidR="003829D9" w:rsidRPr="00875704">
        <w:rPr>
          <w:rFonts w:asciiTheme="minorEastAsia" w:hAnsiTheme="minorEastAsia"/>
          <w:sz w:val="28"/>
          <w:szCs w:val="28"/>
          <w:lang w:eastAsia="zh-CN"/>
        </w:rPr>
        <w:t>管理体系认证和</w:t>
      </w:r>
      <w:r w:rsidR="009C012E">
        <w:rPr>
          <w:rFonts w:asciiTheme="minorEastAsia" w:hAnsiTheme="minorEastAsia"/>
          <w:sz w:val="28"/>
          <w:szCs w:val="28"/>
          <w:lang w:eastAsia="zh-CN"/>
        </w:rPr>
        <w:t>GB/T19580</w:t>
      </w:r>
      <w:r w:rsidR="003829D9" w:rsidRPr="00875704">
        <w:rPr>
          <w:rFonts w:asciiTheme="minorEastAsia" w:hAnsiTheme="minorEastAsia" w:hint="eastAsia"/>
          <w:sz w:val="28"/>
          <w:szCs w:val="28"/>
          <w:lang w:eastAsia="zh-CN"/>
        </w:rPr>
        <w:t>卓越绩效模式</w:t>
      </w:r>
      <w:r w:rsidR="003829D9" w:rsidRPr="00875704">
        <w:rPr>
          <w:rFonts w:asciiTheme="minorEastAsia" w:hAnsiTheme="minorEastAsia"/>
          <w:sz w:val="28"/>
          <w:szCs w:val="28"/>
          <w:lang w:eastAsia="zh-CN"/>
        </w:rPr>
        <w:t>。</w:t>
      </w:r>
      <w:r w:rsidR="003829D9" w:rsidRPr="00875704">
        <w:rPr>
          <w:rFonts w:asciiTheme="minorEastAsia" w:hAnsiTheme="minorEastAsia" w:hint="eastAsia"/>
          <w:sz w:val="28"/>
          <w:szCs w:val="28"/>
          <w:lang w:eastAsia="zh-CN"/>
        </w:rPr>
        <w:t>公司研发生产的高效新型换热器，主要运用于家用、轻型商用空调和制冷冷冻市场。相对于</w:t>
      </w:r>
      <w:proofErr w:type="gramStart"/>
      <w:r w:rsidR="003829D9" w:rsidRPr="00875704">
        <w:rPr>
          <w:rFonts w:asciiTheme="minorEastAsia" w:hAnsiTheme="minorEastAsia" w:hint="eastAsia"/>
          <w:sz w:val="28"/>
          <w:szCs w:val="28"/>
          <w:lang w:eastAsia="zh-CN"/>
        </w:rPr>
        <w:t>传统</w:t>
      </w:r>
      <w:r w:rsidR="004E5AED" w:rsidRPr="00875704">
        <w:rPr>
          <w:rFonts w:asciiTheme="minorEastAsia" w:hAnsiTheme="minorEastAsia" w:hint="eastAsia"/>
          <w:sz w:val="28"/>
          <w:szCs w:val="28"/>
          <w:lang w:eastAsia="zh-CN"/>
        </w:rPr>
        <w:t>管翅式</w:t>
      </w:r>
      <w:proofErr w:type="gramEnd"/>
      <w:r w:rsidR="004E5AED" w:rsidRPr="00875704">
        <w:rPr>
          <w:rFonts w:asciiTheme="minorEastAsia" w:hAnsiTheme="minorEastAsia" w:hint="eastAsia"/>
          <w:sz w:val="28"/>
          <w:szCs w:val="28"/>
          <w:lang w:eastAsia="zh-CN"/>
        </w:rPr>
        <w:t>换热器，微通道换热器具有更高的能效和可靠性，更加绿色环保；同时拥有先进的大规模生产经验和丰裕的空调市场信息资源，以研发创新为发展之本，拥有核心研发力量及高精度综合性能实验室，为产品开发和性能测试提供重要保障</w:t>
      </w:r>
      <w:r w:rsidR="003829D9" w:rsidRPr="00875704">
        <w:rPr>
          <w:rFonts w:asciiTheme="minorEastAsia" w:hAnsiTheme="minorEastAsia" w:hint="eastAsia"/>
          <w:sz w:val="28"/>
          <w:szCs w:val="28"/>
          <w:lang w:eastAsia="zh-CN"/>
        </w:rPr>
        <w:t>为客户提供高性价比的产品，为人类创造舒适健康的生活环境。</w:t>
      </w:r>
      <w:r w:rsidR="00330FC6" w:rsidRPr="00875704">
        <w:rPr>
          <w:rFonts w:asciiTheme="minorEastAsia" w:hAnsiTheme="minorEastAsia"/>
          <w:sz w:val="28"/>
          <w:szCs w:val="28"/>
          <w:lang w:eastAsia="zh-CN"/>
        </w:rPr>
        <w:t>公司在日常经营管理中紧密围绕以</w:t>
      </w:r>
      <w:r w:rsidR="004C6D1E" w:rsidRPr="00875704">
        <w:rPr>
          <w:rFonts w:asciiTheme="minorEastAsia" w:hAnsiTheme="minorEastAsia" w:hint="eastAsia"/>
          <w:sz w:val="28"/>
          <w:szCs w:val="28"/>
          <w:lang w:eastAsia="zh-CN"/>
        </w:rPr>
        <w:t>“工序规范受控、改善落地到位”</w:t>
      </w:r>
      <w:r w:rsidR="00330FC6" w:rsidRPr="00875704">
        <w:rPr>
          <w:rFonts w:asciiTheme="minorEastAsia" w:hAnsiTheme="minorEastAsia"/>
          <w:sz w:val="28"/>
          <w:szCs w:val="28"/>
          <w:lang w:eastAsia="zh-CN"/>
        </w:rPr>
        <w:t>的理念，追求产品“零缺陷”，以过硬的工作质量来保证过硬</w:t>
      </w:r>
      <w:r w:rsidR="009C012E">
        <w:rPr>
          <w:rFonts w:asciiTheme="minorEastAsia" w:hAnsiTheme="minorEastAsia"/>
          <w:sz w:val="28"/>
          <w:szCs w:val="28"/>
          <w:lang w:eastAsia="zh-CN"/>
        </w:rPr>
        <w:t>的产品质量,</w:t>
      </w:r>
      <w:r w:rsidR="00330FC6" w:rsidRPr="00875704">
        <w:rPr>
          <w:rFonts w:asciiTheme="minorEastAsia" w:hAnsiTheme="minorEastAsia"/>
          <w:sz w:val="28"/>
          <w:szCs w:val="28"/>
          <w:lang w:eastAsia="zh-CN"/>
        </w:rPr>
        <w:t>以零缺陷为质量追求目标制造精品，积极推动全员、全过程参与和持续改进的质量活动，大力</w:t>
      </w:r>
      <w:proofErr w:type="gramStart"/>
      <w:r w:rsidR="00330FC6" w:rsidRPr="00875704">
        <w:rPr>
          <w:rFonts w:asciiTheme="minorEastAsia" w:hAnsiTheme="minorEastAsia"/>
          <w:sz w:val="28"/>
          <w:szCs w:val="28"/>
          <w:lang w:eastAsia="zh-CN"/>
        </w:rPr>
        <w:t>践行</w:t>
      </w:r>
      <w:proofErr w:type="gramEnd"/>
      <w:r w:rsidR="00330FC6" w:rsidRPr="00875704">
        <w:rPr>
          <w:rFonts w:asciiTheme="minorEastAsia" w:hAnsiTheme="minorEastAsia"/>
          <w:sz w:val="28"/>
          <w:szCs w:val="28"/>
          <w:lang w:eastAsia="zh-CN"/>
        </w:rPr>
        <w:t>“</w:t>
      </w:r>
      <w:r w:rsidR="004C6D1E" w:rsidRPr="00875704">
        <w:rPr>
          <w:rFonts w:asciiTheme="minorEastAsia" w:hAnsiTheme="minorEastAsia" w:hint="eastAsia"/>
          <w:sz w:val="28"/>
          <w:szCs w:val="28"/>
          <w:lang w:eastAsia="zh-CN"/>
        </w:rPr>
        <w:t>以人为本</w:t>
      </w:r>
      <w:r w:rsidR="004C6D1E" w:rsidRPr="00875704">
        <w:rPr>
          <w:rFonts w:asciiTheme="minorEastAsia" w:hAnsiTheme="minorEastAsia"/>
          <w:sz w:val="28"/>
          <w:szCs w:val="28"/>
          <w:lang w:eastAsia="zh-CN"/>
        </w:rPr>
        <w:t>、</w:t>
      </w:r>
      <w:r w:rsidR="004C6D1E" w:rsidRPr="00875704">
        <w:rPr>
          <w:rFonts w:asciiTheme="minorEastAsia" w:hAnsiTheme="minorEastAsia" w:hint="eastAsia"/>
          <w:sz w:val="28"/>
          <w:szCs w:val="28"/>
          <w:lang w:eastAsia="zh-CN"/>
        </w:rPr>
        <w:t>持续</w:t>
      </w:r>
      <w:r w:rsidR="004C6D1E" w:rsidRPr="00875704">
        <w:rPr>
          <w:rFonts w:asciiTheme="minorEastAsia" w:hAnsiTheme="minorEastAsia"/>
          <w:sz w:val="28"/>
          <w:szCs w:val="28"/>
          <w:lang w:eastAsia="zh-CN"/>
        </w:rPr>
        <w:t>创新、达到</w:t>
      </w:r>
      <w:r w:rsidR="00330FC6" w:rsidRPr="00875704">
        <w:rPr>
          <w:rFonts w:asciiTheme="minorEastAsia" w:hAnsiTheme="minorEastAsia"/>
          <w:sz w:val="28"/>
          <w:szCs w:val="28"/>
          <w:lang w:eastAsia="zh-CN"/>
        </w:rPr>
        <w:t>顾客满意、员工满意、供方满意、股东满意、社会满意”的三</w:t>
      </w:r>
      <w:proofErr w:type="gramStart"/>
      <w:r w:rsidR="00330FC6" w:rsidRPr="00875704">
        <w:rPr>
          <w:rFonts w:asciiTheme="minorEastAsia" w:hAnsiTheme="minorEastAsia"/>
          <w:sz w:val="28"/>
          <w:szCs w:val="28"/>
          <w:lang w:eastAsia="zh-CN"/>
        </w:rPr>
        <w:t>花核心</w:t>
      </w:r>
      <w:proofErr w:type="gramEnd"/>
      <w:r w:rsidR="00330FC6" w:rsidRPr="00875704">
        <w:rPr>
          <w:rFonts w:asciiTheme="minorEastAsia" w:hAnsiTheme="minorEastAsia"/>
          <w:sz w:val="28"/>
          <w:szCs w:val="28"/>
          <w:lang w:eastAsia="zh-CN"/>
        </w:rPr>
        <w:t>价值观，持续提高企业的核心竞争力，努力打造</w:t>
      </w:r>
      <w:proofErr w:type="gramStart"/>
      <w:r w:rsidR="00330FC6" w:rsidRPr="00875704">
        <w:rPr>
          <w:rFonts w:asciiTheme="minorEastAsia" w:hAnsiTheme="minorEastAsia"/>
          <w:sz w:val="28"/>
          <w:szCs w:val="28"/>
          <w:lang w:eastAsia="zh-CN"/>
        </w:rPr>
        <w:t>百亿三</w:t>
      </w:r>
      <w:proofErr w:type="gramEnd"/>
      <w:r w:rsidR="00330FC6" w:rsidRPr="00875704">
        <w:rPr>
          <w:rFonts w:asciiTheme="minorEastAsia" w:hAnsiTheme="minorEastAsia"/>
          <w:sz w:val="28"/>
          <w:szCs w:val="28"/>
          <w:lang w:eastAsia="zh-CN"/>
        </w:rPr>
        <w:t>花、</w:t>
      </w:r>
      <w:proofErr w:type="gramStart"/>
      <w:r w:rsidR="00330FC6" w:rsidRPr="00875704">
        <w:rPr>
          <w:rFonts w:asciiTheme="minorEastAsia" w:hAnsiTheme="minorEastAsia"/>
          <w:sz w:val="28"/>
          <w:szCs w:val="28"/>
          <w:lang w:eastAsia="zh-CN"/>
        </w:rPr>
        <w:t>百强三花</w:t>
      </w:r>
      <w:proofErr w:type="gramEnd"/>
      <w:r w:rsidR="00330FC6" w:rsidRPr="00875704">
        <w:rPr>
          <w:rFonts w:asciiTheme="minorEastAsia" w:hAnsiTheme="minorEastAsia"/>
          <w:sz w:val="28"/>
          <w:szCs w:val="28"/>
          <w:lang w:eastAsia="zh-CN"/>
        </w:rPr>
        <w:t>和百年三花。</w:t>
      </w:r>
    </w:p>
    <w:p w14:paraId="5B18DE81" w14:textId="77777777" w:rsidR="00695A69" w:rsidRPr="00875704" w:rsidRDefault="00695A69" w:rsidP="004C6D1E">
      <w:pPr>
        <w:spacing w:after="0" w:line="329" w:lineRule="auto"/>
        <w:ind w:left="116" w:right="133" w:firstLine="365"/>
        <w:jc w:val="both"/>
        <w:rPr>
          <w:rFonts w:asciiTheme="minorEastAsia" w:hAnsiTheme="minorEastAsia"/>
          <w:sz w:val="28"/>
          <w:szCs w:val="28"/>
          <w:lang w:eastAsia="zh-CN"/>
        </w:rPr>
      </w:pPr>
    </w:p>
    <w:p w14:paraId="0D5847CB" w14:textId="77777777" w:rsidR="00085FD5" w:rsidRPr="00572667" w:rsidRDefault="00085FD5" w:rsidP="00085FD5">
      <w:pPr>
        <w:spacing w:after="0" w:line="240" w:lineRule="auto"/>
        <w:ind w:left="120" w:right="-20"/>
        <w:rPr>
          <w:rFonts w:asciiTheme="minorEastAsia" w:hAnsiTheme="minorEastAsia"/>
          <w:b/>
          <w:sz w:val="28"/>
          <w:szCs w:val="28"/>
          <w:lang w:eastAsia="zh-CN"/>
        </w:rPr>
      </w:pPr>
      <w:r w:rsidRPr="00572667">
        <w:rPr>
          <w:rFonts w:asciiTheme="minorEastAsia" w:hAnsiTheme="minorEastAsia"/>
          <w:b/>
          <w:sz w:val="28"/>
          <w:szCs w:val="28"/>
          <w:lang w:eastAsia="zh-CN"/>
        </w:rPr>
        <w:t>（二）质量管理机构</w:t>
      </w:r>
    </w:p>
    <w:p w14:paraId="7264A2E7" w14:textId="77A10007" w:rsidR="00572667" w:rsidRPr="00572667" w:rsidRDefault="00572667" w:rsidP="00572667">
      <w:pPr>
        <w:spacing w:after="0" w:line="329" w:lineRule="auto"/>
        <w:ind w:left="116" w:right="133" w:firstLine="422"/>
        <w:jc w:val="both"/>
        <w:rPr>
          <w:rFonts w:asciiTheme="minorEastAsia" w:hAnsiTheme="minorEastAsia"/>
          <w:sz w:val="28"/>
          <w:szCs w:val="28"/>
          <w:lang w:eastAsia="zh-CN"/>
        </w:rPr>
      </w:pPr>
      <w:r w:rsidRPr="00572667">
        <w:rPr>
          <w:rFonts w:asciiTheme="minorEastAsia" w:hAnsiTheme="minorEastAsia"/>
          <w:sz w:val="28"/>
          <w:szCs w:val="28"/>
          <w:lang w:eastAsia="zh-CN"/>
        </w:rPr>
        <w:lastRenderedPageBreak/>
        <w:t>本着对产品质量的高度重视，公司建立质量负责人制度，制定了各原材料/配套件、部品、成品的检验标准，并各司其职、相互沟通配合，从研发、采购、制造等各过程，加强产品质量把控。</w:t>
      </w:r>
    </w:p>
    <w:p w14:paraId="19CA5F9F" w14:textId="08465390" w:rsidR="00572667" w:rsidRPr="00572667" w:rsidRDefault="00572667" w:rsidP="00572667">
      <w:pPr>
        <w:spacing w:before="30" w:after="0" w:line="332" w:lineRule="auto"/>
        <w:ind w:left="116" w:right="176" w:firstLine="427"/>
        <w:jc w:val="both"/>
        <w:rPr>
          <w:rFonts w:asciiTheme="minorEastAsia" w:hAnsiTheme="minorEastAsia"/>
          <w:sz w:val="28"/>
          <w:szCs w:val="28"/>
          <w:lang w:eastAsia="zh-CN"/>
        </w:rPr>
      </w:pPr>
      <w:r w:rsidRPr="00572667">
        <w:rPr>
          <w:rFonts w:asciiTheme="minorEastAsia" w:hAnsiTheme="minorEastAsia"/>
          <w:sz w:val="28"/>
          <w:szCs w:val="28"/>
          <w:lang w:eastAsia="zh-CN"/>
        </w:rPr>
        <w:t>总经理及经营班子负责全面质量管理资源配置、全员意识提升，向全体员工宣</w:t>
      </w:r>
      <w:proofErr w:type="gramStart"/>
      <w:r w:rsidRPr="00572667">
        <w:rPr>
          <w:rFonts w:asciiTheme="minorEastAsia" w:hAnsiTheme="minorEastAsia"/>
          <w:sz w:val="28"/>
          <w:szCs w:val="28"/>
          <w:lang w:eastAsia="zh-CN"/>
        </w:rPr>
        <w:t>贯质量</w:t>
      </w:r>
      <w:proofErr w:type="gramEnd"/>
      <w:r w:rsidRPr="00572667">
        <w:rPr>
          <w:rFonts w:asciiTheme="minorEastAsia" w:hAnsiTheme="minorEastAsia"/>
          <w:sz w:val="28"/>
          <w:szCs w:val="28"/>
          <w:lang w:eastAsia="zh-CN"/>
        </w:rPr>
        <w:t xml:space="preserve"> 理念的遵旨；</w:t>
      </w:r>
    </w:p>
    <w:p w14:paraId="6EAB7DF7" w14:textId="77777777" w:rsidR="00572667" w:rsidRPr="00572667" w:rsidRDefault="00572667" w:rsidP="00572667">
      <w:pPr>
        <w:spacing w:before="5" w:after="0" w:line="130" w:lineRule="exact"/>
        <w:rPr>
          <w:rFonts w:asciiTheme="minorEastAsia" w:hAnsiTheme="minorEastAsia"/>
          <w:sz w:val="28"/>
          <w:szCs w:val="28"/>
          <w:lang w:eastAsia="zh-CN"/>
        </w:rPr>
      </w:pPr>
    </w:p>
    <w:p w14:paraId="440C59E7" w14:textId="67C3493B" w:rsidR="00572667" w:rsidRPr="00572667" w:rsidRDefault="00572667" w:rsidP="00572667">
      <w:pPr>
        <w:spacing w:after="0" w:line="240" w:lineRule="auto"/>
        <w:ind w:right="-20" w:firstLineChars="250" w:firstLine="700"/>
        <w:rPr>
          <w:rFonts w:asciiTheme="minorEastAsia" w:hAnsiTheme="minorEastAsia"/>
          <w:sz w:val="28"/>
          <w:szCs w:val="28"/>
          <w:lang w:eastAsia="zh-CN"/>
        </w:rPr>
      </w:pPr>
      <w:r w:rsidRPr="00572667">
        <w:rPr>
          <w:rFonts w:asciiTheme="minorEastAsia" w:hAnsiTheme="minorEastAsia"/>
          <w:sz w:val="28"/>
          <w:szCs w:val="28"/>
          <w:lang w:eastAsia="zh-CN"/>
        </w:rPr>
        <w:t>人力资源部——负责制定公司人力资源战略规划并组织实施，负责人事管理；</w:t>
      </w:r>
    </w:p>
    <w:p w14:paraId="7779572A" w14:textId="21C03248" w:rsidR="00572667" w:rsidRPr="00572667" w:rsidRDefault="00572667" w:rsidP="00572667">
      <w:pPr>
        <w:spacing w:after="0" w:line="240" w:lineRule="auto"/>
        <w:ind w:left="543" w:right="-20" w:firstLineChars="100" w:firstLine="280"/>
        <w:rPr>
          <w:rFonts w:asciiTheme="minorEastAsia" w:hAnsiTheme="minorEastAsia"/>
          <w:sz w:val="28"/>
          <w:szCs w:val="28"/>
          <w:lang w:eastAsia="zh-CN"/>
        </w:rPr>
      </w:pPr>
      <w:r w:rsidRPr="00572667">
        <w:rPr>
          <w:rFonts w:asciiTheme="minorEastAsia" w:hAnsiTheme="minorEastAsia"/>
          <w:sz w:val="28"/>
          <w:szCs w:val="28"/>
          <w:lang w:eastAsia="zh-CN"/>
        </w:rPr>
        <w:t>综合管理部——负责公司内部行政管理、后勤管理</w:t>
      </w:r>
      <w:r>
        <w:rPr>
          <w:rFonts w:asciiTheme="minorEastAsia" w:hAnsiTheme="minorEastAsia" w:hint="eastAsia"/>
          <w:sz w:val="28"/>
          <w:szCs w:val="28"/>
          <w:lang w:eastAsia="zh-CN"/>
        </w:rPr>
        <w:t>、</w:t>
      </w:r>
      <w:r>
        <w:rPr>
          <w:rFonts w:asciiTheme="minorEastAsia" w:hAnsiTheme="minorEastAsia"/>
          <w:sz w:val="28"/>
          <w:szCs w:val="28"/>
          <w:lang w:eastAsia="zh-CN"/>
        </w:rPr>
        <w:t>外</w:t>
      </w:r>
      <w:r>
        <w:rPr>
          <w:rFonts w:asciiTheme="minorEastAsia" w:hAnsiTheme="minorEastAsia" w:hint="eastAsia"/>
          <w:sz w:val="28"/>
          <w:szCs w:val="28"/>
          <w:lang w:eastAsia="zh-CN"/>
        </w:rPr>
        <w:t>联</w:t>
      </w:r>
      <w:r>
        <w:rPr>
          <w:rFonts w:asciiTheme="minorEastAsia" w:hAnsiTheme="minorEastAsia"/>
          <w:sz w:val="28"/>
          <w:szCs w:val="28"/>
          <w:lang w:eastAsia="zh-CN"/>
        </w:rPr>
        <w:t>关系维护</w:t>
      </w:r>
      <w:r w:rsidRPr="00572667">
        <w:rPr>
          <w:rFonts w:asciiTheme="minorEastAsia" w:hAnsiTheme="minorEastAsia"/>
          <w:sz w:val="28"/>
          <w:szCs w:val="28"/>
          <w:lang w:eastAsia="zh-CN"/>
        </w:rPr>
        <w:t>等开展工作；</w:t>
      </w:r>
    </w:p>
    <w:p w14:paraId="1B640760" w14:textId="7A70F94C" w:rsidR="00572667" w:rsidRPr="00572667" w:rsidRDefault="00572667" w:rsidP="00511EEF">
      <w:pPr>
        <w:spacing w:after="0" w:line="329" w:lineRule="auto"/>
        <w:ind w:right="32" w:firstLineChars="100" w:firstLine="280"/>
        <w:rPr>
          <w:rFonts w:asciiTheme="minorEastAsia" w:hAnsiTheme="minorEastAsia"/>
          <w:sz w:val="28"/>
          <w:szCs w:val="28"/>
          <w:lang w:eastAsia="zh-CN"/>
        </w:rPr>
      </w:pPr>
      <w:r w:rsidRPr="00572667">
        <w:rPr>
          <w:rFonts w:asciiTheme="minorEastAsia" w:hAnsiTheme="minorEastAsia"/>
          <w:sz w:val="28"/>
          <w:szCs w:val="28"/>
          <w:lang w:eastAsia="zh-CN"/>
        </w:rPr>
        <w:t></w:t>
      </w:r>
      <w:r w:rsidRPr="00572667">
        <w:rPr>
          <w:rFonts w:asciiTheme="minorEastAsia" w:hAnsiTheme="minorEastAsia"/>
          <w:sz w:val="28"/>
          <w:szCs w:val="28"/>
          <w:lang w:eastAsia="zh-CN"/>
        </w:rPr>
        <w:tab/>
      </w:r>
      <w:r w:rsidR="00695A69">
        <w:rPr>
          <w:rFonts w:asciiTheme="minorEastAsia" w:hAnsiTheme="minorEastAsia" w:hint="eastAsia"/>
          <w:sz w:val="28"/>
          <w:szCs w:val="28"/>
          <w:lang w:eastAsia="zh-CN"/>
        </w:rPr>
        <w:t>制造中心</w:t>
      </w:r>
      <w:r w:rsidRPr="00572667">
        <w:rPr>
          <w:rFonts w:asciiTheme="minorEastAsia" w:hAnsiTheme="minorEastAsia"/>
          <w:sz w:val="28"/>
          <w:szCs w:val="28"/>
          <w:lang w:eastAsia="zh-CN"/>
        </w:rPr>
        <w:t>—— 负责产品实现过程的策划、生产计划的制订与监督，负责生产的全面运行管理，以及对生产交期、成本、质量、技术、工程设备、安全等进行全面管控；</w:t>
      </w:r>
    </w:p>
    <w:p w14:paraId="677BA745" w14:textId="6B16AE38" w:rsidR="00572667" w:rsidRPr="00572667" w:rsidRDefault="00511EEF" w:rsidP="00572667">
      <w:pPr>
        <w:spacing w:before="35" w:after="0" w:line="329" w:lineRule="auto"/>
        <w:ind w:left="116" w:right="176" w:firstLine="427"/>
        <w:jc w:val="both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  <w:lang w:eastAsia="zh-CN"/>
        </w:rPr>
        <w:t></w:t>
      </w:r>
      <w:r w:rsidR="00572667">
        <w:rPr>
          <w:rFonts w:asciiTheme="minorEastAsia" w:hAnsiTheme="minorEastAsia"/>
          <w:sz w:val="28"/>
          <w:szCs w:val="28"/>
          <w:lang w:eastAsia="zh-CN"/>
        </w:rPr>
        <w:t>供管部</w:t>
      </w:r>
      <w:r w:rsidR="00572667" w:rsidRPr="00572667">
        <w:rPr>
          <w:rFonts w:asciiTheme="minorEastAsia" w:hAnsiTheme="minorEastAsia"/>
          <w:sz w:val="28"/>
          <w:szCs w:val="28"/>
          <w:lang w:eastAsia="zh-CN"/>
        </w:rPr>
        <w:t>——负责公司所需物料、设备的采购管理和物料收、发、存的运行管理，确保外购和外协件源头产品质量，负责公司物料采购的审定价，以及供应商开发、评定与管理；</w:t>
      </w:r>
    </w:p>
    <w:p w14:paraId="0DCCE127" w14:textId="72050377" w:rsidR="00572667" w:rsidRPr="00572667" w:rsidRDefault="00572667" w:rsidP="00572667">
      <w:pPr>
        <w:spacing w:before="30" w:after="0" w:line="329" w:lineRule="auto"/>
        <w:ind w:left="116" w:right="138" w:firstLine="427"/>
        <w:jc w:val="both"/>
        <w:rPr>
          <w:rFonts w:asciiTheme="minorEastAsia" w:hAnsiTheme="minorEastAsia"/>
          <w:sz w:val="28"/>
          <w:szCs w:val="28"/>
          <w:lang w:eastAsia="zh-CN"/>
        </w:rPr>
      </w:pPr>
      <w:r w:rsidRPr="00572667">
        <w:rPr>
          <w:rFonts w:asciiTheme="minorEastAsia" w:hAnsiTheme="minorEastAsia"/>
          <w:sz w:val="28"/>
          <w:szCs w:val="28"/>
          <w:lang w:eastAsia="zh-CN"/>
        </w:rPr>
        <w:t>技术</w:t>
      </w:r>
      <w:r>
        <w:rPr>
          <w:rFonts w:asciiTheme="minorEastAsia" w:hAnsiTheme="minorEastAsia" w:hint="eastAsia"/>
          <w:sz w:val="28"/>
          <w:szCs w:val="28"/>
          <w:lang w:eastAsia="zh-CN"/>
        </w:rPr>
        <w:t>中心</w:t>
      </w:r>
      <w:r w:rsidR="00820E7C">
        <w:rPr>
          <w:rFonts w:asciiTheme="minorEastAsia" w:hAnsiTheme="minorEastAsia" w:hint="eastAsia"/>
          <w:sz w:val="28"/>
          <w:szCs w:val="28"/>
          <w:lang w:eastAsia="zh-CN"/>
        </w:rPr>
        <w:t>（</w:t>
      </w:r>
      <w:proofErr w:type="gramStart"/>
      <w:r w:rsidR="00820E7C">
        <w:rPr>
          <w:rFonts w:asciiTheme="minorEastAsia" w:hAnsiTheme="minorEastAsia" w:hint="eastAsia"/>
          <w:sz w:val="28"/>
          <w:szCs w:val="28"/>
          <w:lang w:eastAsia="zh-CN"/>
        </w:rPr>
        <w:t>含</w:t>
      </w:r>
      <w:r w:rsidR="00820E7C">
        <w:rPr>
          <w:rFonts w:asciiTheme="minorEastAsia" w:hAnsiTheme="minorEastAsia"/>
          <w:sz w:val="28"/>
          <w:szCs w:val="28"/>
          <w:lang w:eastAsia="zh-CN"/>
        </w:rPr>
        <w:t>市场</w:t>
      </w:r>
      <w:proofErr w:type="gramEnd"/>
      <w:r w:rsidR="00820E7C">
        <w:rPr>
          <w:rFonts w:asciiTheme="minorEastAsia" w:hAnsiTheme="minorEastAsia"/>
          <w:sz w:val="28"/>
          <w:szCs w:val="28"/>
          <w:lang w:eastAsia="zh-CN"/>
        </w:rPr>
        <w:t>部</w:t>
      </w:r>
      <w:r w:rsidR="00820E7C">
        <w:rPr>
          <w:rFonts w:asciiTheme="minorEastAsia" w:hAnsiTheme="minorEastAsia" w:hint="eastAsia"/>
          <w:sz w:val="28"/>
          <w:szCs w:val="28"/>
          <w:lang w:eastAsia="zh-CN"/>
        </w:rPr>
        <w:t>）</w:t>
      </w:r>
      <w:r w:rsidRPr="00572667">
        <w:rPr>
          <w:rFonts w:asciiTheme="minorEastAsia" w:hAnsiTheme="minorEastAsia"/>
          <w:sz w:val="28"/>
          <w:szCs w:val="28"/>
          <w:lang w:eastAsia="zh-CN"/>
        </w:rPr>
        <w:t>—</w:t>
      </w:r>
      <w:r>
        <w:rPr>
          <w:rFonts w:asciiTheme="minorEastAsia" w:hAnsiTheme="minorEastAsia"/>
          <w:sz w:val="28"/>
          <w:szCs w:val="28"/>
          <w:lang w:eastAsia="zh-CN"/>
        </w:rPr>
        <w:t>—</w:t>
      </w:r>
      <w:r w:rsidRPr="00572667">
        <w:rPr>
          <w:rFonts w:asciiTheme="minorEastAsia" w:hAnsiTheme="minorEastAsia"/>
          <w:sz w:val="28"/>
          <w:szCs w:val="28"/>
          <w:lang w:eastAsia="zh-CN"/>
        </w:rPr>
        <w:t>负责产品技术研发和技术应用，负责新产品开发统筹（包括从产品可行性开始直至成功量产后的技术转交与支持），负责项目小组的日常管理；</w:t>
      </w:r>
    </w:p>
    <w:p w14:paraId="07E65BE7" w14:textId="446B39F3" w:rsidR="00572667" w:rsidRPr="00572667" w:rsidRDefault="00572667" w:rsidP="00511EEF">
      <w:pPr>
        <w:spacing w:after="0" w:line="360" w:lineRule="auto"/>
        <w:ind w:left="116" w:right="176" w:firstLineChars="200" w:firstLine="560"/>
        <w:jc w:val="both"/>
        <w:rPr>
          <w:rFonts w:asciiTheme="minorEastAsia" w:hAnsiTheme="minorEastAsia"/>
          <w:sz w:val="28"/>
          <w:szCs w:val="28"/>
          <w:lang w:eastAsia="zh-CN"/>
        </w:rPr>
      </w:pPr>
      <w:r w:rsidRPr="00572667">
        <w:rPr>
          <w:rFonts w:asciiTheme="minorEastAsia" w:hAnsiTheme="minorEastAsia"/>
          <w:sz w:val="28"/>
          <w:szCs w:val="28"/>
          <w:lang w:eastAsia="zh-CN"/>
        </w:rPr>
        <w:t xml:space="preserve"> </w:t>
      </w:r>
      <w:r>
        <w:rPr>
          <w:rFonts w:asciiTheme="minorEastAsia" w:hAnsiTheme="minorEastAsia" w:hint="eastAsia"/>
          <w:sz w:val="28"/>
          <w:szCs w:val="28"/>
          <w:lang w:eastAsia="zh-CN"/>
        </w:rPr>
        <w:t>质量</w:t>
      </w:r>
      <w:r w:rsidRPr="00572667">
        <w:rPr>
          <w:rFonts w:asciiTheme="minorEastAsia" w:hAnsiTheme="minorEastAsia"/>
          <w:sz w:val="28"/>
          <w:szCs w:val="28"/>
          <w:lang w:eastAsia="zh-CN"/>
        </w:rPr>
        <w:t>部——负责公司质量战略的推进实施，质量计划的编制，提升产品质量和过程质量指标，同时实施质量改进工作，并负责新产品委托测试；</w:t>
      </w:r>
    </w:p>
    <w:p w14:paraId="1AFF8C98" w14:textId="1E353D0E" w:rsidR="00572667" w:rsidRPr="00572667" w:rsidRDefault="00051D7C" w:rsidP="00051D7C">
      <w:pPr>
        <w:tabs>
          <w:tab w:val="left" w:pos="940"/>
        </w:tabs>
        <w:spacing w:after="0" w:line="360" w:lineRule="auto"/>
        <w:ind w:leftChars="50" w:left="110" w:right="-2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    </w:t>
      </w:r>
      <w:r w:rsidR="00572667">
        <w:rPr>
          <w:rFonts w:asciiTheme="minorEastAsia" w:hAnsiTheme="minorEastAsia" w:hint="eastAsia"/>
          <w:sz w:val="28"/>
          <w:szCs w:val="28"/>
          <w:lang w:eastAsia="zh-CN"/>
        </w:rPr>
        <w:t>营销中心</w:t>
      </w:r>
      <w:r w:rsidR="00820E7C">
        <w:rPr>
          <w:rFonts w:asciiTheme="minorEastAsia" w:hAnsiTheme="minorEastAsia" w:hint="eastAsia"/>
          <w:sz w:val="28"/>
          <w:szCs w:val="28"/>
          <w:lang w:eastAsia="zh-CN"/>
        </w:rPr>
        <w:t>(含</w:t>
      </w:r>
      <w:r w:rsidR="00820E7C">
        <w:rPr>
          <w:rFonts w:asciiTheme="minorEastAsia" w:hAnsiTheme="minorEastAsia"/>
          <w:sz w:val="28"/>
          <w:szCs w:val="28"/>
          <w:lang w:eastAsia="zh-CN"/>
        </w:rPr>
        <w:t>欧美营业部、亚太营业部、</w:t>
      </w:r>
      <w:r w:rsidR="00820E7C">
        <w:rPr>
          <w:rFonts w:asciiTheme="minorEastAsia" w:hAnsiTheme="minorEastAsia" w:hint="eastAsia"/>
          <w:sz w:val="28"/>
          <w:szCs w:val="28"/>
          <w:lang w:eastAsia="zh-CN"/>
        </w:rPr>
        <w:t>营销</w:t>
      </w:r>
      <w:r w:rsidR="00820E7C">
        <w:rPr>
          <w:rFonts w:asciiTheme="minorEastAsia" w:hAnsiTheme="minorEastAsia"/>
          <w:sz w:val="28"/>
          <w:szCs w:val="28"/>
          <w:lang w:eastAsia="zh-CN"/>
        </w:rPr>
        <w:t>办公室</w:t>
      </w:r>
      <w:r w:rsidR="00820E7C">
        <w:rPr>
          <w:rFonts w:asciiTheme="minorEastAsia" w:hAnsiTheme="minorEastAsia" w:hint="eastAsia"/>
          <w:sz w:val="28"/>
          <w:szCs w:val="28"/>
          <w:lang w:eastAsia="zh-CN"/>
        </w:rPr>
        <w:t>)</w:t>
      </w:r>
      <w:r w:rsidR="00572667" w:rsidRPr="00572667">
        <w:rPr>
          <w:rFonts w:asciiTheme="minorEastAsia" w:hAnsiTheme="minorEastAsia"/>
          <w:sz w:val="28"/>
          <w:szCs w:val="28"/>
          <w:lang w:eastAsia="zh-CN"/>
        </w:rPr>
        <w:t>——负责制定销售计划和策略，销售任务的跟进与改善，销售团队管理，收集市场信息和客户与</w:t>
      </w:r>
      <w:r w:rsidR="00572667" w:rsidRPr="00572667">
        <w:rPr>
          <w:rFonts w:asciiTheme="minorEastAsia" w:hAnsiTheme="minorEastAsia"/>
          <w:sz w:val="28"/>
          <w:szCs w:val="28"/>
          <w:lang w:eastAsia="zh-CN"/>
        </w:rPr>
        <w:lastRenderedPageBreak/>
        <w:t>工厂之间的沟通、协调以及产品市场计划和策略，产品市场拓展的跟进与改善，产品市场团队管理，新产品前期设计、开发和调研，新产品导入等；</w:t>
      </w:r>
    </w:p>
    <w:p w14:paraId="58C16C46" w14:textId="0307CD33" w:rsidR="00572667" w:rsidRPr="00572667" w:rsidRDefault="00572667" w:rsidP="001A1D23">
      <w:pPr>
        <w:spacing w:before="27" w:after="0" w:line="360" w:lineRule="auto"/>
        <w:ind w:leftChars="100" w:left="220" w:right="-20" w:firstLineChars="250" w:firstLine="700"/>
        <w:rPr>
          <w:rFonts w:asciiTheme="minorEastAsia" w:hAnsiTheme="minorEastAsia"/>
          <w:sz w:val="28"/>
          <w:szCs w:val="28"/>
          <w:lang w:eastAsia="zh-CN"/>
        </w:rPr>
      </w:pPr>
      <w:r w:rsidRPr="00572667">
        <w:rPr>
          <w:rFonts w:asciiTheme="minorEastAsia" w:hAnsiTheme="minorEastAsia"/>
          <w:sz w:val="28"/>
          <w:szCs w:val="28"/>
          <w:lang w:eastAsia="zh-CN"/>
        </w:rPr>
        <w:t>财务部——负责公司的财务管理工作，参与公司的战略规划、投融资作业内控体系建设等；</w:t>
      </w:r>
    </w:p>
    <w:p w14:paraId="0F639718" w14:textId="77777777" w:rsidR="00572667" w:rsidRPr="00572667" w:rsidRDefault="00572667" w:rsidP="00572667">
      <w:pPr>
        <w:spacing w:before="5" w:after="0" w:line="130" w:lineRule="exact"/>
        <w:rPr>
          <w:rFonts w:asciiTheme="minorEastAsia" w:hAnsiTheme="minorEastAsia"/>
          <w:sz w:val="28"/>
          <w:szCs w:val="28"/>
          <w:lang w:eastAsia="zh-CN"/>
        </w:rPr>
      </w:pPr>
    </w:p>
    <w:p w14:paraId="7AA82924" w14:textId="05A59A7C" w:rsidR="00572667" w:rsidRPr="00572667" w:rsidRDefault="00572667" w:rsidP="00572667">
      <w:pPr>
        <w:tabs>
          <w:tab w:val="left" w:pos="940"/>
        </w:tabs>
        <w:spacing w:after="0" w:line="329" w:lineRule="auto"/>
        <w:ind w:left="116" w:right="176" w:firstLine="427"/>
        <w:rPr>
          <w:rFonts w:asciiTheme="minorEastAsia" w:hAnsiTheme="minorEastAsia"/>
          <w:sz w:val="28"/>
          <w:szCs w:val="28"/>
          <w:lang w:eastAsia="zh-CN"/>
        </w:rPr>
      </w:pPr>
      <w:r w:rsidRPr="00572667">
        <w:rPr>
          <w:rFonts w:asciiTheme="minorEastAsia" w:hAnsiTheme="minorEastAsia"/>
          <w:sz w:val="28"/>
          <w:szCs w:val="28"/>
          <w:lang w:eastAsia="zh-CN"/>
        </w:rPr>
        <w:t></w:t>
      </w:r>
      <w:r w:rsidRPr="00572667">
        <w:rPr>
          <w:rFonts w:asciiTheme="minorEastAsia" w:hAnsiTheme="minorEastAsia"/>
          <w:sz w:val="28"/>
          <w:szCs w:val="28"/>
          <w:lang w:eastAsia="zh-CN"/>
        </w:rPr>
        <w:tab/>
        <w:t>信息管理部——负责公司信息化建设、指导实施等工作，负责信息化系统运行的维护、保养和故障维修。</w:t>
      </w:r>
    </w:p>
    <w:p w14:paraId="203F377A" w14:textId="5A2B3187" w:rsidR="00572667" w:rsidRPr="00572667" w:rsidRDefault="00572667" w:rsidP="00695A69">
      <w:pPr>
        <w:spacing w:before="30" w:after="0" w:line="329" w:lineRule="auto"/>
        <w:ind w:left="116" w:right="137" w:firstLineChars="300" w:firstLine="840"/>
        <w:rPr>
          <w:rFonts w:asciiTheme="minorEastAsia" w:hAnsiTheme="minorEastAsia"/>
          <w:sz w:val="28"/>
          <w:szCs w:val="28"/>
          <w:lang w:eastAsia="zh-CN"/>
        </w:rPr>
      </w:pPr>
      <w:r w:rsidRPr="00572667">
        <w:rPr>
          <w:rFonts w:asciiTheme="minorEastAsia" w:hAnsiTheme="minorEastAsia"/>
          <w:sz w:val="28"/>
          <w:szCs w:val="28"/>
          <w:lang w:eastAsia="zh-CN"/>
        </w:rPr>
        <w:t>经总经理授权由</w:t>
      </w:r>
      <w:r w:rsidR="00695A69">
        <w:rPr>
          <w:rFonts w:asciiTheme="minorEastAsia" w:hAnsiTheme="minorEastAsia" w:hint="eastAsia"/>
          <w:sz w:val="28"/>
          <w:szCs w:val="28"/>
          <w:lang w:eastAsia="zh-CN"/>
        </w:rPr>
        <w:t>质量总监</w:t>
      </w:r>
      <w:r w:rsidRPr="00572667">
        <w:rPr>
          <w:rFonts w:asciiTheme="minorEastAsia" w:hAnsiTheme="minorEastAsia"/>
          <w:sz w:val="28"/>
          <w:szCs w:val="28"/>
          <w:lang w:eastAsia="zh-CN"/>
        </w:rPr>
        <w:t>直接负责公司质量管理，对公司的质量决策、质量管理、质量改进等 质量方面的工作进行系统管理。对质量实行一票否则，全面建立公司质量文化。</w:t>
      </w:r>
    </w:p>
    <w:p w14:paraId="343FFE4A" w14:textId="20522978" w:rsidR="00572667" w:rsidRPr="00572667" w:rsidRDefault="00572667" w:rsidP="00572667">
      <w:pPr>
        <w:spacing w:before="35" w:after="0" w:line="240" w:lineRule="auto"/>
        <w:ind w:left="596" w:right="-20"/>
        <w:rPr>
          <w:rFonts w:asciiTheme="minorEastAsia" w:hAnsiTheme="minorEastAsia"/>
          <w:sz w:val="28"/>
          <w:szCs w:val="28"/>
          <w:lang w:eastAsia="zh-CN"/>
        </w:rPr>
      </w:pPr>
      <w:r w:rsidRPr="00572667">
        <w:rPr>
          <w:rFonts w:asciiTheme="minorEastAsia" w:hAnsiTheme="minorEastAsia"/>
          <w:sz w:val="28"/>
          <w:szCs w:val="28"/>
          <w:lang w:eastAsia="zh-CN"/>
        </w:rPr>
        <w:t>因对产品和服务质量安全的重视，</w:t>
      </w:r>
      <w:r w:rsidR="00695A69">
        <w:rPr>
          <w:rFonts w:asciiTheme="minorEastAsia" w:hAnsiTheme="minorEastAsia" w:hint="eastAsia"/>
          <w:sz w:val="28"/>
          <w:szCs w:val="28"/>
          <w:lang w:eastAsia="zh-CN"/>
        </w:rPr>
        <w:t>质量</w:t>
      </w:r>
      <w:r w:rsidRPr="00572667">
        <w:rPr>
          <w:rFonts w:asciiTheme="minorEastAsia" w:hAnsiTheme="minorEastAsia"/>
          <w:sz w:val="28"/>
          <w:szCs w:val="28"/>
          <w:lang w:eastAsia="zh-CN"/>
        </w:rPr>
        <w:t>总监履行了如下的职责：</w:t>
      </w:r>
    </w:p>
    <w:p w14:paraId="160B34DA" w14:textId="77777777" w:rsidR="00572667" w:rsidRPr="00572667" w:rsidRDefault="00572667" w:rsidP="00572667">
      <w:pPr>
        <w:spacing w:before="5" w:after="0" w:line="130" w:lineRule="exact"/>
        <w:rPr>
          <w:rFonts w:asciiTheme="minorEastAsia" w:hAnsiTheme="minorEastAsia"/>
          <w:sz w:val="28"/>
          <w:szCs w:val="28"/>
          <w:lang w:eastAsia="zh-CN"/>
        </w:rPr>
      </w:pPr>
    </w:p>
    <w:p w14:paraId="46F74C1D" w14:textId="26C4BC5F" w:rsidR="00572667" w:rsidRPr="00572667" w:rsidRDefault="00572667" w:rsidP="00572667">
      <w:pPr>
        <w:spacing w:after="0" w:line="240" w:lineRule="auto"/>
        <w:ind w:left="596" w:right="-20"/>
        <w:rPr>
          <w:rFonts w:asciiTheme="minorEastAsia" w:hAnsiTheme="minorEastAsia"/>
          <w:sz w:val="28"/>
          <w:szCs w:val="28"/>
          <w:lang w:eastAsia="zh-CN"/>
        </w:rPr>
      </w:pPr>
      <w:r w:rsidRPr="00572667">
        <w:rPr>
          <w:rFonts w:asciiTheme="minorEastAsia" w:hAnsiTheme="minorEastAsia"/>
          <w:sz w:val="28"/>
          <w:szCs w:val="28"/>
          <w:lang w:eastAsia="zh-CN"/>
        </w:rPr>
        <w:t>1）组织制定公司质量战略规划，推动公司质量目标的实现</w:t>
      </w:r>
      <w:r w:rsidR="00695A69">
        <w:rPr>
          <w:rFonts w:asciiTheme="minorEastAsia" w:hAnsiTheme="minorEastAsia" w:hint="eastAsia"/>
          <w:sz w:val="28"/>
          <w:szCs w:val="28"/>
          <w:lang w:eastAsia="zh-CN"/>
        </w:rPr>
        <w:t>；</w:t>
      </w:r>
    </w:p>
    <w:p w14:paraId="182FC1DD" w14:textId="77777777" w:rsidR="00572667" w:rsidRPr="00572667" w:rsidRDefault="00572667" w:rsidP="00572667">
      <w:pPr>
        <w:spacing w:before="5" w:after="0" w:line="130" w:lineRule="exact"/>
        <w:rPr>
          <w:rFonts w:asciiTheme="minorEastAsia" w:hAnsiTheme="minorEastAsia"/>
          <w:sz w:val="28"/>
          <w:szCs w:val="28"/>
          <w:lang w:eastAsia="zh-CN"/>
        </w:rPr>
      </w:pPr>
    </w:p>
    <w:p w14:paraId="7B2D0024" w14:textId="6A0364B0" w:rsidR="00572667" w:rsidRPr="00572667" w:rsidRDefault="00572667" w:rsidP="00572667">
      <w:pPr>
        <w:spacing w:after="0" w:line="329" w:lineRule="auto"/>
        <w:ind w:left="116" w:right="224" w:firstLine="480"/>
        <w:jc w:val="both"/>
        <w:rPr>
          <w:rFonts w:asciiTheme="minorEastAsia" w:hAnsiTheme="minorEastAsia"/>
          <w:sz w:val="28"/>
          <w:szCs w:val="28"/>
          <w:lang w:eastAsia="zh-CN"/>
        </w:rPr>
      </w:pPr>
      <w:r w:rsidRPr="00572667">
        <w:rPr>
          <w:rFonts w:asciiTheme="minorEastAsia" w:hAnsiTheme="minorEastAsia"/>
          <w:sz w:val="28"/>
          <w:szCs w:val="28"/>
          <w:lang w:eastAsia="zh-CN"/>
        </w:rPr>
        <w:t>2）建立公司质量监督与反馈、质量诚信机制，定期总结分析质量问题，组织重大质量改善项目，以不断提高顾客满意度，实现企业经营目标</w:t>
      </w:r>
      <w:r w:rsidR="00695A69">
        <w:rPr>
          <w:rFonts w:asciiTheme="minorEastAsia" w:hAnsiTheme="minorEastAsia" w:hint="eastAsia"/>
          <w:sz w:val="28"/>
          <w:szCs w:val="28"/>
          <w:lang w:eastAsia="zh-CN"/>
        </w:rPr>
        <w:t>；</w:t>
      </w:r>
    </w:p>
    <w:p w14:paraId="086B6283" w14:textId="1F3AA17C" w:rsidR="00572667" w:rsidRPr="00572667" w:rsidRDefault="00572667" w:rsidP="00572667">
      <w:pPr>
        <w:spacing w:before="30" w:after="0" w:line="240" w:lineRule="auto"/>
        <w:ind w:left="596" w:right="-20"/>
        <w:rPr>
          <w:rFonts w:asciiTheme="minorEastAsia" w:hAnsiTheme="minorEastAsia"/>
          <w:sz w:val="28"/>
          <w:szCs w:val="28"/>
          <w:lang w:eastAsia="zh-CN"/>
        </w:rPr>
      </w:pPr>
      <w:r w:rsidRPr="00572667">
        <w:rPr>
          <w:rFonts w:asciiTheme="minorEastAsia" w:hAnsiTheme="minorEastAsia"/>
          <w:sz w:val="28"/>
          <w:szCs w:val="28"/>
          <w:lang w:eastAsia="zh-CN"/>
        </w:rPr>
        <w:t>3）组织优化公司质量管理体系，监督、管理体系的实际运行，促进公司产品质量的提高</w:t>
      </w:r>
      <w:r w:rsidR="00695A69">
        <w:rPr>
          <w:rFonts w:asciiTheme="minorEastAsia" w:hAnsiTheme="minorEastAsia" w:hint="eastAsia"/>
          <w:sz w:val="28"/>
          <w:szCs w:val="28"/>
          <w:lang w:eastAsia="zh-CN"/>
        </w:rPr>
        <w:t>；</w:t>
      </w:r>
    </w:p>
    <w:p w14:paraId="1AAEF1C4" w14:textId="77777777" w:rsidR="00572667" w:rsidRPr="00572667" w:rsidRDefault="00572667" w:rsidP="00572667">
      <w:pPr>
        <w:spacing w:before="5" w:after="0" w:line="130" w:lineRule="exact"/>
        <w:rPr>
          <w:rFonts w:asciiTheme="minorEastAsia" w:hAnsiTheme="minorEastAsia"/>
          <w:sz w:val="28"/>
          <w:szCs w:val="28"/>
          <w:lang w:eastAsia="zh-CN"/>
        </w:rPr>
      </w:pPr>
    </w:p>
    <w:p w14:paraId="447DAC31" w14:textId="77777777" w:rsidR="00572667" w:rsidRPr="00572667" w:rsidRDefault="00572667" w:rsidP="00572667">
      <w:pPr>
        <w:spacing w:after="0" w:line="240" w:lineRule="auto"/>
        <w:ind w:left="596" w:right="-20"/>
        <w:rPr>
          <w:rFonts w:asciiTheme="minorEastAsia" w:hAnsiTheme="minorEastAsia"/>
          <w:sz w:val="28"/>
          <w:szCs w:val="28"/>
          <w:lang w:eastAsia="zh-CN"/>
        </w:rPr>
      </w:pPr>
      <w:r w:rsidRPr="00572667">
        <w:rPr>
          <w:rFonts w:asciiTheme="minorEastAsia" w:hAnsiTheme="minorEastAsia"/>
          <w:sz w:val="28"/>
          <w:szCs w:val="28"/>
          <w:lang w:eastAsia="zh-CN"/>
        </w:rPr>
        <w:t>4）参与每季度质量例会；</w:t>
      </w:r>
    </w:p>
    <w:p w14:paraId="2443B24A" w14:textId="77777777" w:rsidR="00572667" w:rsidRPr="00572667" w:rsidRDefault="00572667" w:rsidP="00572667">
      <w:pPr>
        <w:spacing w:after="0" w:line="140" w:lineRule="exact"/>
        <w:rPr>
          <w:rFonts w:asciiTheme="minorEastAsia" w:hAnsiTheme="minorEastAsia"/>
          <w:sz w:val="28"/>
          <w:szCs w:val="28"/>
          <w:lang w:eastAsia="zh-CN"/>
        </w:rPr>
      </w:pPr>
    </w:p>
    <w:p w14:paraId="541B763B" w14:textId="77777777" w:rsidR="00572667" w:rsidRPr="00572667" w:rsidRDefault="00572667" w:rsidP="00572667">
      <w:pPr>
        <w:spacing w:after="0" w:line="240" w:lineRule="auto"/>
        <w:ind w:left="596" w:right="-20"/>
        <w:rPr>
          <w:rFonts w:asciiTheme="minorEastAsia" w:hAnsiTheme="minorEastAsia"/>
          <w:sz w:val="28"/>
          <w:szCs w:val="28"/>
          <w:lang w:eastAsia="zh-CN"/>
        </w:rPr>
      </w:pPr>
      <w:r w:rsidRPr="00572667">
        <w:rPr>
          <w:rFonts w:asciiTheme="minorEastAsia" w:hAnsiTheme="minorEastAsia"/>
          <w:sz w:val="28"/>
          <w:szCs w:val="28"/>
          <w:lang w:eastAsia="zh-CN"/>
        </w:rPr>
        <w:t>5）参与重大产品质量评审和质量改进活动；</w:t>
      </w:r>
    </w:p>
    <w:p w14:paraId="3C939BDC" w14:textId="77777777" w:rsidR="00572667" w:rsidRPr="00572667" w:rsidRDefault="00572667" w:rsidP="00572667">
      <w:pPr>
        <w:spacing w:before="5" w:after="0" w:line="130" w:lineRule="exact"/>
        <w:rPr>
          <w:rFonts w:asciiTheme="minorEastAsia" w:hAnsiTheme="minorEastAsia"/>
          <w:sz w:val="28"/>
          <w:szCs w:val="28"/>
          <w:lang w:eastAsia="zh-CN"/>
        </w:rPr>
      </w:pPr>
    </w:p>
    <w:p w14:paraId="05CF2C61" w14:textId="2751DAF4" w:rsidR="00572667" w:rsidRPr="00572667" w:rsidRDefault="00572667" w:rsidP="00572667">
      <w:pPr>
        <w:spacing w:after="0" w:line="329" w:lineRule="auto"/>
        <w:ind w:left="116" w:right="224" w:firstLine="480"/>
        <w:jc w:val="both"/>
        <w:rPr>
          <w:rFonts w:asciiTheme="minorEastAsia" w:hAnsiTheme="minorEastAsia"/>
          <w:sz w:val="28"/>
          <w:szCs w:val="28"/>
          <w:lang w:eastAsia="zh-CN"/>
        </w:rPr>
      </w:pPr>
      <w:r w:rsidRPr="00572667">
        <w:rPr>
          <w:rFonts w:asciiTheme="minorEastAsia" w:hAnsiTheme="minorEastAsia"/>
          <w:sz w:val="28"/>
          <w:szCs w:val="28"/>
          <w:lang w:eastAsia="zh-CN"/>
        </w:rPr>
        <w:t>6）建立明确的质量事故问责制、质量安全追溯制度，</w:t>
      </w:r>
      <w:proofErr w:type="gramStart"/>
      <w:r w:rsidRPr="00572667">
        <w:rPr>
          <w:rFonts w:asciiTheme="minorEastAsia" w:hAnsiTheme="minorEastAsia"/>
          <w:sz w:val="28"/>
          <w:szCs w:val="28"/>
          <w:lang w:eastAsia="zh-CN"/>
        </w:rPr>
        <w:t>当可能</w:t>
      </w:r>
      <w:proofErr w:type="gramEnd"/>
      <w:r w:rsidRPr="00572667">
        <w:rPr>
          <w:rFonts w:asciiTheme="minorEastAsia" w:hAnsiTheme="minorEastAsia"/>
          <w:sz w:val="28"/>
          <w:szCs w:val="28"/>
          <w:lang w:eastAsia="zh-CN"/>
        </w:rPr>
        <w:t>出现批量质量问题或质量体系严重不符合项时有权停止生产</w:t>
      </w:r>
      <w:r w:rsidRPr="00572667">
        <w:rPr>
          <w:rFonts w:asciiTheme="minorEastAsia" w:hAnsiTheme="minorEastAsia" w:hint="eastAsia"/>
          <w:sz w:val="28"/>
          <w:szCs w:val="28"/>
          <w:lang w:eastAsia="zh-CN"/>
        </w:rPr>
        <w:t>。</w:t>
      </w:r>
    </w:p>
    <w:p w14:paraId="59573B79" w14:textId="77777777" w:rsidR="00875704" w:rsidRPr="00572667" w:rsidRDefault="00875704" w:rsidP="00085FD5">
      <w:pPr>
        <w:spacing w:after="0" w:line="240" w:lineRule="auto"/>
        <w:ind w:left="120" w:right="-20"/>
        <w:rPr>
          <w:rFonts w:asciiTheme="minorEastAsia" w:hAnsiTheme="minorEastAsia" w:cs="Microsoft JhengHei"/>
          <w:color w:val="FF0000"/>
          <w:spacing w:val="-5"/>
          <w:sz w:val="21"/>
          <w:szCs w:val="21"/>
          <w:lang w:eastAsia="zh-CN"/>
        </w:rPr>
      </w:pPr>
    </w:p>
    <w:p w14:paraId="0033FCF6" w14:textId="77777777" w:rsidR="00085FD5" w:rsidRPr="00026399" w:rsidRDefault="00085FD5" w:rsidP="00026399">
      <w:pPr>
        <w:spacing w:after="0" w:line="360" w:lineRule="auto"/>
        <w:rPr>
          <w:rFonts w:asciiTheme="minorEastAsia" w:hAnsiTheme="minorEastAsia"/>
          <w:b/>
          <w:sz w:val="28"/>
          <w:szCs w:val="28"/>
          <w:lang w:eastAsia="zh-CN"/>
        </w:rPr>
      </w:pPr>
      <w:r w:rsidRPr="00026399">
        <w:rPr>
          <w:rFonts w:asciiTheme="minorEastAsia" w:hAnsiTheme="minorEastAsia"/>
          <w:b/>
          <w:sz w:val="28"/>
          <w:szCs w:val="28"/>
          <w:lang w:eastAsia="zh-CN"/>
        </w:rPr>
        <w:t>（三）质量管理体系</w:t>
      </w:r>
    </w:p>
    <w:p w14:paraId="644EC8F2" w14:textId="670D12FA" w:rsidR="00EA33A2" w:rsidRPr="00026399" w:rsidRDefault="00EA33A2" w:rsidP="00026399">
      <w:pPr>
        <w:spacing w:after="0" w:line="360" w:lineRule="auto"/>
        <w:rPr>
          <w:rFonts w:asciiTheme="minorEastAsia" w:hAnsiTheme="minorEastAsia"/>
          <w:b/>
          <w:sz w:val="28"/>
          <w:szCs w:val="28"/>
          <w:lang w:eastAsia="zh-CN"/>
        </w:rPr>
      </w:pPr>
      <w:r w:rsidRPr="00026399">
        <w:rPr>
          <w:rFonts w:asciiTheme="minorEastAsia" w:hAnsiTheme="minorEastAsia"/>
          <w:b/>
          <w:sz w:val="28"/>
          <w:szCs w:val="28"/>
          <w:lang w:eastAsia="zh-CN"/>
        </w:rPr>
        <w:lastRenderedPageBreak/>
        <w:t>1、管理体系</w:t>
      </w:r>
    </w:p>
    <w:p w14:paraId="3D7FC5AE" w14:textId="77777777" w:rsidR="00EA33A2" w:rsidRPr="00875704" w:rsidRDefault="00EA33A2" w:rsidP="00026399">
      <w:pPr>
        <w:spacing w:after="0" w:line="360" w:lineRule="auto"/>
        <w:jc w:val="both"/>
        <w:rPr>
          <w:rFonts w:asciiTheme="minorEastAsia" w:hAnsiTheme="minorEastAsia"/>
          <w:sz w:val="28"/>
          <w:szCs w:val="28"/>
          <w:lang w:eastAsia="zh-CN"/>
        </w:rPr>
      </w:pPr>
      <w:r w:rsidRPr="00875704">
        <w:rPr>
          <w:rFonts w:asciiTheme="minorEastAsia" w:hAnsiTheme="minorEastAsia"/>
          <w:sz w:val="28"/>
          <w:szCs w:val="28"/>
          <w:lang w:eastAsia="zh-CN"/>
        </w:rPr>
        <w:t>（1）体系认证：公司在体系建设方面一直走在同行业的前列。</w:t>
      </w:r>
      <w:r w:rsidR="00C76AFE" w:rsidRPr="00875704">
        <w:rPr>
          <w:rFonts w:asciiTheme="minorEastAsia" w:hAnsiTheme="minorEastAsia" w:hint="eastAsia"/>
          <w:sz w:val="28"/>
          <w:szCs w:val="28"/>
          <w:lang w:eastAsia="zh-CN"/>
        </w:rPr>
        <w:t>目前</w:t>
      </w:r>
      <w:r w:rsidR="00C76AFE" w:rsidRPr="00875704">
        <w:rPr>
          <w:rFonts w:asciiTheme="minorEastAsia" w:hAnsiTheme="minorEastAsia"/>
          <w:sz w:val="28"/>
          <w:szCs w:val="28"/>
          <w:lang w:eastAsia="zh-CN"/>
        </w:rPr>
        <w:t>公司通过的体系认证有：</w:t>
      </w:r>
      <w:r w:rsidR="00C76AFE" w:rsidRPr="00875704">
        <w:rPr>
          <w:rFonts w:asciiTheme="minorEastAsia" w:hAnsiTheme="minorEastAsia" w:hint="eastAsia"/>
          <w:sz w:val="28"/>
          <w:szCs w:val="28"/>
          <w:lang w:eastAsia="zh-CN"/>
        </w:rPr>
        <w:t>ISO 9000、</w:t>
      </w:r>
      <w:r w:rsidR="00C76AFE" w:rsidRPr="00875704">
        <w:rPr>
          <w:rFonts w:asciiTheme="minorEastAsia" w:hAnsiTheme="minorEastAsia"/>
          <w:sz w:val="28"/>
          <w:szCs w:val="28"/>
          <w:lang w:eastAsia="zh-CN"/>
        </w:rPr>
        <w:t>ISO14001</w:t>
      </w:r>
      <w:r w:rsidR="00C76AFE" w:rsidRPr="00875704">
        <w:rPr>
          <w:rFonts w:asciiTheme="minorEastAsia" w:hAnsiTheme="minorEastAsia" w:hint="eastAsia"/>
          <w:sz w:val="28"/>
          <w:szCs w:val="28"/>
          <w:lang w:eastAsia="zh-CN"/>
        </w:rPr>
        <w:t>、IATF16949、</w:t>
      </w:r>
      <w:r w:rsidR="00C76AFE" w:rsidRPr="00875704">
        <w:rPr>
          <w:rFonts w:asciiTheme="minorEastAsia" w:hAnsiTheme="minorEastAsia"/>
          <w:sz w:val="28"/>
          <w:szCs w:val="28"/>
          <w:lang w:eastAsia="zh-CN"/>
        </w:rPr>
        <w:t>OHSAS18001</w:t>
      </w:r>
      <w:r w:rsidR="00C76AFE" w:rsidRPr="00875704">
        <w:rPr>
          <w:rFonts w:asciiTheme="minorEastAsia" w:hAnsiTheme="minorEastAsia" w:hint="eastAsia"/>
          <w:sz w:val="28"/>
          <w:szCs w:val="28"/>
          <w:lang w:eastAsia="zh-CN"/>
        </w:rPr>
        <w:t>；</w:t>
      </w:r>
      <w:r w:rsidRPr="00875704">
        <w:rPr>
          <w:rFonts w:asciiTheme="minorEastAsia" w:hAnsiTheme="minorEastAsia"/>
          <w:sz w:val="28"/>
          <w:szCs w:val="28"/>
          <w:lang w:eastAsia="zh-CN"/>
        </w:rPr>
        <w:t>实现了公司质量、环 境、计量、职业健康安全管理与国际接轨。</w:t>
      </w:r>
    </w:p>
    <w:p w14:paraId="69CF6EEA" w14:textId="46BB0EB7" w:rsidR="00EA33A2" w:rsidRPr="00875704" w:rsidRDefault="00EA33A2" w:rsidP="00026399">
      <w:pPr>
        <w:spacing w:after="0" w:line="360" w:lineRule="auto"/>
        <w:jc w:val="both"/>
        <w:rPr>
          <w:rFonts w:asciiTheme="minorEastAsia" w:hAnsiTheme="minorEastAsia"/>
          <w:sz w:val="28"/>
          <w:szCs w:val="28"/>
          <w:lang w:eastAsia="zh-CN"/>
        </w:rPr>
      </w:pPr>
      <w:r w:rsidRPr="00875704">
        <w:rPr>
          <w:rFonts w:asciiTheme="minorEastAsia" w:hAnsiTheme="minorEastAsia"/>
          <w:sz w:val="28"/>
          <w:szCs w:val="28"/>
          <w:lang w:eastAsia="zh-CN"/>
        </w:rPr>
        <w:t>（2）体系整合与创新：为了减少分立的管理体系给公司贯标、认证和实际运行中的困难，减少体系间接口的矛盾，公司全面策划多个体系的整合工作，整个体系文件的编写有了突破性的创新：</w:t>
      </w:r>
    </w:p>
    <w:p w14:paraId="62F1902A" w14:textId="7B9DE2AC" w:rsidR="00EA33A2" w:rsidRPr="00875704" w:rsidRDefault="00EA33A2" w:rsidP="00026399">
      <w:pPr>
        <w:spacing w:after="0" w:line="360" w:lineRule="auto"/>
        <w:rPr>
          <w:rFonts w:asciiTheme="minorEastAsia" w:hAnsiTheme="minorEastAsia"/>
          <w:sz w:val="28"/>
          <w:szCs w:val="28"/>
          <w:lang w:eastAsia="zh-CN"/>
        </w:rPr>
      </w:pPr>
      <w:r w:rsidRPr="00875704">
        <w:rPr>
          <w:rFonts w:asciiTheme="minorEastAsia" w:hAnsiTheme="minorEastAsia"/>
          <w:sz w:val="28"/>
          <w:szCs w:val="28"/>
          <w:lang w:eastAsia="zh-CN"/>
        </w:rPr>
        <w:t>①</w:t>
      </w:r>
      <w:r w:rsidR="002A3DDA" w:rsidRPr="00875704">
        <w:rPr>
          <w:rFonts w:asciiTheme="minorEastAsia" w:hAnsiTheme="minorEastAsia" w:hint="eastAsia"/>
          <w:sz w:val="28"/>
          <w:szCs w:val="28"/>
          <w:lang w:eastAsia="zh-CN"/>
        </w:rPr>
        <w:t>对</w:t>
      </w:r>
      <w:r w:rsidR="00026399">
        <w:rPr>
          <w:rFonts w:asciiTheme="minorEastAsia" w:hAnsiTheme="minorEastAsia" w:hint="eastAsia"/>
          <w:sz w:val="28"/>
          <w:szCs w:val="28"/>
          <w:lang w:eastAsia="zh-CN"/>
        </w:rPr>
        <w:t>ISO</w:t>
      </w:r>
      <w:r w:rsidR="002A3DDA" w:rsidRPr="00875704">
        <w:rPr>
          <w:rFonts w:asciiTheme="minorEastAsia" w:hAnsiTheme="minorEastAsia" w:hint="eastAsia"/>
          <w:sz w:val="28"/>
          <w:szCs w:val="28"/>
          <w:lang w:eastAsia="zh-CN"/>
        </w:rPr>
        <w:t>9000、</w:t>
      </w:r>
      <w:r w:rsidR="002A3DDA" w:rsidRPr="00875704">
        <w:rPr>
          <w:rFonts w:asciiTheme="minorEastAsia" w:hAnsiTheme="minorEastAsia"/>
          <w:sz w:val="28"/>
          <w:szCs w:val="28"/>
          <w:lang w:eastAsia="zh-CN"/>
        </w:rPr>
        <w:t>ISO14001</w:t>
      </w:r>
      <w:r w:rsidR="002A3DDA" w:rsidRPr="00875704">
        <w:rPr>
          <w:rFonts w:asciiTheme="minorEastAsia" w:hAnsiTheme="minorEastAsia" w:hint="eastAsia"/>
          <w:sz w:val="28"/>
          <w:szCs w:val="28"/>
          <w:lang w:eastAsia="zh-CN"/>
        </w:rPr>
        <w:t>、IATF16949、</w:t>
      </w:r>
      <w:r w:rsidR="002A3DDA" w:rsidRPr="00875704">
        <w:rPr>
          <w:rFonts w:asciiTheme="minorEastAsia" w:hAnsiTheme="minorEastAsia"/>
          <w:sz w:val="28"/>
          <w:szCs w:val="28"/>
          <w:lang w:eastAsia="zh-CN"/>
        </w:rPr>
        <w:t>OHSAS18001</w:t>
      </w:r>
      <w:proofErr w:type="gramStart"/>
      <w:r w:rsidRPr="00875704">
        <w:rPr>
          <w:rFonts w:asciiTheme="minorEastAsia" w:hAnsiTheme="minorEastAsia"/>
          <w:sz w:val="28"/>
          <w:szCs w:val="28"/>
          <w:lang w:eastAsia="zh-CN"/>
        </w:rPr>
        <w:t>四</w:t>
      </w:r>
      <w:proofErr w:type="gramEnd"/>
      <w:r w:rsidRPr="00875704">
        <w:rPr>
          <w:rFonts w:asciiTheme="minorEastAsia" w:hAnsiTheme="minorEastAsia"/>
          <w:sz w:val="28"/>
          <w:szCs w:val="28"/>
          <w:lang w:eastAsia="zh-CN"/>
        </w:rPr>
        <w:t>体系</w:t>
      </w:r>
      <w:r w:rsidR="002A3DDA" w:rsidRPr="00875704">
        <w:rPr>
          <w:rFonts w:asciiTheme="minorEastAsia" w:hAnsiTheme="minorEastAsia" w:hint="eastAsia"/>
          <w:sz w:val="28"/>
          <w:szCs w:val="28"/>
          <w:lang w:eastAsia="zh-CN"/>
        </w:rPr>
        <w:t>进行</w:t>
      </w:r>
      <w:r w:rsidR="002A3DDA" w:rsidRPr="00875704">
        <w:rPr>
          <w:rFonts w:asciiTheme="minorEastAsia" w:hAnsiTheme="minorEastAsia"/>
          <w:sz w:val="28"/>
          <w:szCs w:val="28"/>
          <w:lang w:eastAsia="zh-CN"/>
        </w:rPr>
        <w:t>部分</w:t>
      </w:r>
      <w:r w:rsidRPr="00875704">
        <w:rPr>
          <w:rFonts w:asciiTheme="minorEastAsia" w:hAnsiTheme="minorEastAsia"/>
          <w:sz w:val="28"/>
          <w:szCs w:val="28"/>
          <w:lang w:eastAsia="zh-CN"/>
        </w:rPr>
        <w:t>整合，</w:t>
      </w:r>
      <w:r w:rsidR="002A3DDA" w:rsidRPr="00875704">
        <w:rPr>
          <w:rFonts w:asciiTheme="minorEastAsia" w:hAnsiTheme="minorEastAsia" w:hint="eastAsia"/>
          <w:sz w:val="28"/>
          <w:szCs w:val="28"/>
          <w:lang w:eastAsia="zh-CN"/>
        </w:rPr>
        <w:t>减少</w:t>
      </w:r>
      <w:r w:rsidRPr="00875704">
        <w:rPr>
          <w:rFonts w:asciiTheme="minorEastAsia" w:hAnsiTheme="minorEastAsia"/>
          <w:sz w:val="28"/>
          <w:szCs w:val="28"/>
          <w:lang w:eastAsia="zh-CN"/>
        </w:rPr>
        <w:t>程序文件和三层文件</w:t>
      </w:r>
      <w:r w:rsidR="002A3DDA" w:rsidRPr="00875704">
        <w:rPr>
          <w:rFonts w:asciiTheme="minorEastAsia" w:hAnsiTheme="minorEastAsia" w:hint="eastAsia"/>
          <w:sz w:val="28"/>
          <w:szCs w:val="28"/>
          <w:lang w:eastAsia="zh-CN"/>
        </w:rPr>
        <w:t>的</w:t>
      </w:r>
      <w:r w:rsidR="002A3DDA" w:rsidRPr="00875704">
        <w:rPr>
          <w:rFonts w:asciiTheme="minorEastAsia" w:hAnsiTheme="minorEastAsia"/>
          <w:sz w:val="28"/>
          <w:szCs w:val="28"/>
          <w:lang w:eastAsia="zh-CN"/>
        </w:rPr>
        <w:t>数量</w:t>
      </w:r>
      <w:r w:rsidRPr="00875704">
        <w:rPr>
          <w:rFonts w:asciiTheme="minorEastAsia" w:hAnsiTheme="minorEastAsia"/>
          <w:sz w:val="28"/>
          <w:szCs w:val="28"/>
          <w:lang w:eastAsia="zh-CN"/>
        </w:rPr>
        <w:t>；</w:t>
      </w:r>
    </w:p>
    <w:p w14:paraId="683490E5" w14:textId="6640C121" w:rsidR="00EA33A2" w:rsidRPr="00875704" w:rsidRDefault="00EA33A2" w:rsidP="00026399">
      <w:pPr>
        <w:spacing w:after="0" w:line="360" w:lineRule="auto"/>
        <w:jc w:val="both"/>
        <w:rPr>
          <w:rFonts w:asciiTheme="minorEastAsia" w:hAnsiTheme="minorEastAsia"/>
          <w:sz w:val="28"/>
          <w:szCs w:val="28"/>
          <w:lang w:eastAsia="zh-CN"/>
        </w:rPr>
      </w:pPr>
      <w:r w:rsidRPr="00875704">
        <w:rPr>
          <w:rFonts w:asciiTheme="minorEastAsia" w:hAnsiTheme="minorEastAsia"/>
          <w:sz w:val="28"/>
          <w:szCs w:val="28"/>
          <w:lang w:eastAsia="zh-CN"/>
        </w:rPr>
        <w:t>②</w:t>
      </w:r>
      <w:r w:rsidR="002A3DDA" w:rsidRPr="00875704">
        <w:rPr>
          <w:rFonts w:asciiTheme="minorEastAsia" w:hAnsiTheme="minorEastAsia"/>
          <w:sz w:val="28"/>
          <w:szCs w:val="28"/>
          <w:lang w:eastAsia="zh-CN"/>
        </w:rPr>
        <w:t>公司每年组织相应的技术骨干、管理骨干修订体系文件，充分调查、评价公司实际情况，按公司管理水平提高的实际情况对体系文件进行修订，提高了文件的可操作性和有效性；</w:t>
      </w:r>
    </w:p>
    <w:p w14:paraId="43A781C6" w14:textId="4C11EFD4" w:rsidR="00EA33A2" w:rsidRPr="00875704" w:rsidRDefault="00EA33A2" w:rsidP="00026399">
      <w:pPr>
        <w:spacing w:after="0" w:line="360" w:lineRule="auto"/>
        <w:jc w:val="both"/>
        <w:rPr>
          <w:rFonts w:asciiTheme="minorEastAsia" w:hAnsiTheme="minorEastAsia"/>
          <w:sz w:val="28"/>
          <w:szCs w:val="28"/>
          <w:lang w:eastAsia="zh-CN"/>
        </w:rPr>
      </w:pPr>
      <w:r w:rsidRPr="00875704">
        <w:rPr>
          <w:rFonts w:asciiTheme="minorEastAsia" w:hAnsiTheme="minorEastAsia"/>
          <w:sz w:val="28"/>
          <w:szCs w:val="28"/>
          <w:lang w:eastAsia="zh-CN"/>
        </w:rPr>
        <w:t>③</w:t>
      </w:r>
      <w:r w:rsidR="009C799C">
        <w:rPr>
          <w:rFonts w:asciiTheme="minorEastAsia" w:hAnsiTheme="minorEastAsia"/>
          <w:sz w:val="28"/>
          <w:szCs w:val="28"/>
          <w:lang w:eastAsia="zh-CN"/>
        </w:rPr>
        <w:t>2016-20</w:t>
      </w:r>
      <w:r w:rsidR="00820E7C">
        <w:rPr>
          <w:rFonts w:asciiTheme="minorEastAsia" w:hAnsiTheme="minorEastAsia"/>
          <w:sz w:val="28"/>
          <w:szCs w:val="28"/>
          <w:lang w:eastAsia="zh-CN"/>
        </w:rPr>
        <w:t>20</w:t>
      </w:r>
      <w:r w:rsidR="00D76FCD" w:rsidRPr="00875704">
        <w:rPr>
          <w:rFonts w:asciiTheme="minorEastAsia" w:hAnsiTheme="minorEastAsia"/>
          <w:sz w:val="28"/>
          <w:szCs w:val="28"/>
          <w:lang w:eastAsia="zh-CN"/>
        </w:rPr>
        <w:t>年，结合质量环境管理体系标准换版升级（ISO9001：2008/ISO14001</w:t>
      </w:r>
      <w:r w:rsidR="00026399">
        <w:rPr>
          <w:rFonts w:asciiTheme="minorEastAsia" w:hAnsiTheme="minorEastAsia"/>
          <w:sz w:val="28"/>
          <w:szCs w:val="28"/>
          <w:lang w:eastAsia="zh-CN"/>
        </w:rPr>
        <w:t>:</w:t>
      </w:r>
      <w:r w:rsidR="00D76FCD" w:rsidRPr="00875704">
        <w:rPr>
          <w:rFonts w:asciiTheme="minorEastAsia" w:hAnsiTheme="minorEastAsia"/>
          <w:sz w:val="28"/>
          <w:szCs w:val="28"/>
          <w:lang w:eastAsia="zh-CN"/>
        </w:rPr>
        <w:t>2004</w:t>
      </w:r>
      <w:r w:rsidR="00026399">
        <w:rPr>
          <w:rFonts w:asciiTheme="minorEastAsia" w:hAnsiTheme="minorEastAsia"/>
          <w:sz w:val="28"/>
          <w:szCs w:val="28"/>
          <w:lang w:eastAsia="zh-CN"/>
        </w:rPr>
        <w:t>→</w:t>
      </w:r>
      <w:r w:rsidR="00D76FCD" w:rsidRPr="00875704">
        <w:rPr>
          <w:rFonts w:asciiTheme="minorEastAsia" w:hAnsiTheme="minorEastAsia"/>
          <w:sz w:val="28"/>
          <w:szCs w:val="28"/>
          <w:lang w:eastAsia="zh-CN"/>
        </w:rPr>
        <w:t>ISO9001/ISO14001</w:t>
      </w:r>
      <w:r w:rsidR="00026399">
        <w:rPr>
          <w:rFonts w:asciiTheme="minorEastAsia" w:hAnsiTheme="minorEastAsia"/>
          <w:sz w:val="28"/>
          <w:szCs w:val="28"/>
          <w:lang w:eastAsia="zh-CN"/>
        </w:rPr>
        <w:t>:</w:t>
      </w:r>
      <w:r w:rsidR="00D76FCD" w:rsidRPr="00875704">
        <w:rPr>
          <w:rFonts w:asciiTheme="minorEastAsia" w:hAnsiTheme="minorEastAsia"/>
          <w:sz w:val="28"/>
          <w:szCs w:val="28"/>
          <w:lang w:eastAsia="zh-CN"/>
        </w:rPr>
        <w:t>20</w:t>
      </w:r>
      <w:r w:rsidR="00026399">
        <w:rPr>
          <w:rFonts w:asciiTheme="minorEastAsia" w:hAnsiTheme="minorEastAsia"/>
          <w:sz w:val="28"/>
          <w:szCs w:val="28"/>
          <w:lang w:eastAsia="zh-CN"/>
        </w:rPr>
        <w:t>15</w:t>
      </w:r>
      <w:r w:rsidR="00026399">
        <w:rPr>
          <w:rFonts w:asciiTheme="minorEastAsia" w:hAnsiTheme="minorEastAsia" w:hint="eastAsia"/>
          <w:sz w:val="28"/>
          <w:szCs w:val="28"/>
          <w:lang w:eastAsia="zh-CN"/>
        </w:rPr>
        <w:t>/</w:t>
      </w:r>
      <w:r w:rsidR="00D76FCD" w:rsidRPr="00875704">
        <w:rPr>
          <w:rFonts w:asciiTheme="minorEastAsia" w:hAnsiTheme="minorEastAsia"/>
          <w:sz w:val="28"/>
          <w:szCs w:val="28"/>
          <w:lang w:eastAsia="zh-CN"/>
        </w:rPr>
        <w:t>TS16949→IATF16949），重新策划了</w:t>
      </w:r>
      <w:r w:rsidR="00D76FCD" w:rsidRPr="00875704">
        <w:rPr>
          <w:rFonts w:asciiTheme="minorEastAsia" w:hAnsiTheme="minorEastAsia" w:hint="eastAsia"/>
          <w:sz w:val="28"/>
          <w:szCs w:val="28"/>
          <w:lang w:eastAsia="zh-CN"/>
        </w:rPr>
        <w:t>四</w:t>
      </w:r>
      <w:r w:rsidR="00D76FCD" w:rsidRPr="00875704">
        <w:rPr>
          <w:rFonts w:asciiTheme="minorEastAsia" w:hAnsiTheme="minorEastAsia"/>
          <w:sz w:val="28"/>
          <w:szCs w:val="28"/>
          <w:lang w:eastAsia="zh-CN"/>
        </w:rPr>
        <w:t>体系基本架构和过程关系，并对相关条款进行了补充、完善、修订，重点突出风险管控、知识管理、绩效指标等方面。通过体系的整合与创新，解决管理体系间接口的矛盾，使公司管理流程更优化、更畅通，形成</w:t>
      </w:r>
      <w:r w:rsidR="009C799C">
        <w:rPr>
          <w:rFonts w:asciiTheme="minorEastAsia" w:hAnsiTheme="minorEastAsia" w:hint="eastAsia"/>
          <w:sz w:val="28"/>
          <w:szCs w:val="28"/>
          <w:lang w:eastAsia="zh-CN"/>
        </w:rPr>
        <w:t>具有</w:t>
      </w:r>
      <w:r w:rsidR="00D76FCD" w:rsidRPr="00875704">
        <w:rPr>
          <w:rFonts w:asciiTheme="minorEastAsia" w:hAnsiTheme="minorEastAsia"/>
          <w:sz w:val="28"/>
          <w:szCs w:val="28"/>
          <w:lang w:eastAsia="zh-CN"/>
        </w:rPr>
        <w:t>三</w:t>
      </w:r>
      <w:proofErr w:type="gramStart"/>
      <w:r w:rsidR="00D76FCD" w:rsidRPr="00875704">
        <w:rPr>
          <w:rFonts w:asciiTheme="minorEastAsia" w:hAnsiTheme="minorEastAsia"/>
          <w:sz w:val="28"/>
          <w:szCs w:val="28"/>
          <w:lang w:eastAsia="zh-CN"/>
        </w:rPr>
        <w:t>花特色</w:t>
      </w:r>
      <w:proofErr w:type="gramEnd"/>
      <w:r w:rsidR="00D76FCD" w:rsidRPr="00875704">
        <w:rPr>
          <w:rFonts w:asciiTheme="minorEastAsia" w:hAnsiTheme="minorEastAsia"/>
          <w:sz w:val="28"/>
          <w:szCs w:val="28"/>
          <w:lang w:eastAsia="zh-CN"/>
        </w:rPr>
        <w:t>的管理模式，成为行业管理典范。</w:t>
      </w:r>
    </w:p>
    <w:p w14:paraId="0C2A67F1" w14:textId="66C5F9A7" w:rsidR="00EA33A2" w:rsidRPr="00875704" w:rsidRDefault="00EA33A2" w:rsidP="00026399">
      <w:pPr>
        <w:spacing w:after="0" w:line="360" w:lineRule="auto"/>
        <w:rPr>
          <w:rFonts w:asciiTheme="minorEastAsia" w:hAnsiTheme="minorEastAsia"/>
          <w:sz w:val="28"/>
          <w:szCs w:val="28"/>
          <w:lang w:eastAsia="zh-CN"/>
        </w:rPr>
      </w:pPr>
      <w:r w:rsidRPr="00875704">
        <w:rPr>
          <w:rFonts w:asciiTheme="minorEastAsia" w:hAnsiTheme="minorEastAsia"/>
          <w:sz w:val="28"/>
          <w:szCs w:val="28"/>
          <w:lang w:eastAsia="zh-CN"/>
        </w:rPr>
        <w:t>（3）内部审核：公司每年组织一次由获得第三方机构颁发的内审员组成内审小组，以过程方法检查</w:t>
      </w:r>
      <w:r w:rsidR="00D76FCD" w:rsidRPr="00875704">
        <w:rPr>
          <w:rFonts w:asciiTheme="minorEastAsia" w:hAnsiTheme="minorEastAsia" w:hint="eastAsia"/>
          <w:sz w:val="28"/>
          <w:szCs w:val="28"/>
          <w:lang w:eastAsia="zh-CN"/>
        </w:rPr>
        <w:t>四</w:t>
      </w:r>
      <w:r w:rsidRPr="00875704">
        <w:rPr>
          <w:rFonts w:asciiTheme="minorEastAsia" w:hAnsiTheme="minorEastAsia"/>
          <w:sz w:val="28"/>
          <w:szCs w:val="28"/>
          <w:lang w:eastAsia="zh-CN"/>
        </w:rPr>
        <w:t>个体系即</w:t>
      </w:r>
      <w:r w:rsidR="00026399" w:rsidRPr="00875704">
        <w:rPr>
          <w:rFonts w:asciiTheme="minorEastAsia" w:hAnsiTheme="minorEastAsia"/>
          <w:sz w:val="28"/>
          <w:szCs w:val="28"/>
          <w:lang w:eastAsia="zh-CN"/>
        </w:rPr>
        <w:t>ISO9001/IATF16949/ISO14001/OHSAS18001</w:t>
      </w:r>
      <w:r w:rsidRPr="00875704">
        <w:rPr>
          <w:rFonts w:asciiTheme="minorEastAsia" w:hAnsiTheme="minorEastAsia"/>
          <w:sz w:val="28"/>
          <w:szCs w:val="28"/>
          <w:lang w:eastAsia="zh-CN"/>
        </w:rPr>
        <w:t>的符合性和有效性。公司每年组织一次管理评审，管理评审会议由总经理主持，管理者代表组织经营班子成员、各部及处室负责人参加，</w:t>
      </w:r>
      <w:proofErr w:type="gramStart"/>
      <w:r w:rsidRPr="00875704">
        <w:rPr>
          <w:rFonts w:asciiTheme="minorEastAsia" w:hAnsiTheme="minorEastAsia"/>
          <w:sz w:val="28"/>
          <w:szCs w:val="28"/>
          <w:lang w:eastAsia="zh-CN"/>
        </w:rPr>
        <w:t>评审</w:t>
      </w:r>
      <w:r w:rsidR="00D76FCD" w:rsidRPr="00875704">
        <w:rPr>
          <w:rFonts w:asciiTheme="minorEastAsia" w:hAnsiTheme="minorEastAsia" w:hint="eastAsia"/>
          <w:sz w:val="28"/>
          <w:szCs w:val="28"/>
          <w:lang w:eastAsia="zh-CN"/>
        </w:rPr>
        <w:t>四</w:t>
      </w:r>
      <w:proofErr w:type="gramEnd"/>
      <w:r w:rsidRPr="00875704">
        <w:rPr>
          <w:rFonts w:asciiTheme="minorEastAsia" w:hAnsiTheme="minorEastAsia"/>
          <w:sz w:val="28"/>
          <w:szCs w:val="28"/>
          <w:lang w:eastAsia="zh-CN"/>
        </w:rPr>
        <w:t>大体系的适宜</w:t>
      </w:r>
      <w:r w:rsidRPr="00875704">
        <w:rPr>
          <w:rFonts w:asciiTheme="minorEastAsia" w:hAnsiTheme="minorEastAsia"/>
          <w:sz w:val="28"/>
          <w:szCs w:val="28"/>
          <w:lang w:eastAsia="zh-CN"/>
        </w:rPr>
        <w:lastRenderedPageBreak/>
        <w:t>性、充分性、有效性。</w:t>
      </w:r>
    </w:p>
    <w:p w14:paraId="70FD1501" w14:textId="52487718" w:rsidR="00EA33A2" w:rsidRPr="00026399" w:rsidRDefault="00EA33A2" w:rsidP="00026399">
      <w:pPr>
        <w:spacing w:after="0" w:line="360" w:lineRule="auto"/>
        <w:rPr>
          <w:rFonts w:asciiTheme="minorEastAsia" w:hAnsiTheme="minorEastAsia"/>
          <w:b/>
          <w:sz w:val="28"/>
          <w:szCs w:val="28"/>
          <w:lang w:eastAsia="zh-CN"/>
        </w:rPr>
      </w:pPr>
      <w:r w:rsidRPr="00026399">
        <w:rPr>
          <w:rFonts w:asciiTheme="minorEastAsia" w:hAnsiTheme="minorEastAsia"/>
          <w:b/>
          <w:sz w:val="28"/>
          <w:szCs w:val="28"/>
          <w:lang w:eastAsia="zh-CN"/>
        </w:rPr>
        <w:t>2、管理体系方针与目标</w:t>
      </w:r>
    </w:p>
    <w:p w14:paraId="381BAF71" w14:textId="77777777" w:rsidR="00D76FCD" w:rsidRPr="00875704" w:rsidRDefault="00EA33A2" w:rsidP="00026399">
      <w:pPr>
        <w:spacing w:after="0" w:line="360" w:lineRule="auto"/>
        <w:ind w:firstLineChars="200" w:firstLine="560"/>
        <w:rPr>
          <w:rFonts w:asciiTheme="minorEastAsia" w:hAnsiTheme="minorEastAsia"/>
          <w:sz w:val="28"/>
          <w:szCs w:val="28"/>
          <w:lang w:eastAsia="zh-CN"/>
        </w:rPr>
      </w:pPr>
      <w:r w:rsidRPr="00875704">
        <w:rPr>
          <w:rFonts w:asciiTheme="minorEastAsia" w:hAnsiTheme="minorEastAsia"/>
          <w:sz w:val="28"/>
          <w:szCs w:val="28"/>
          <w:lang w:eastAsia="zh-CN"/>
        </w:rPr>
        <w:t>公司质量方针为</w:t>
      </w:r>
      <w:r w:rsidR="00D76FCD" w:rsidRPr="00875704">
        <w:rPr>
          <w:rFonts w:asciiTheme="minorEastAsia" w:hAnsiTheme="minorEastAsia" w:hint="eastAsia"/>
          <w:sz w:val="28"/>
          <w:szCs w:val="28"/>
          <w:lang w:eastAsia="zh-CN"/>
        </w:rPr>
        <w:t>：技术领先，拓展市场；品质保证，赢得顾客；服务提升，促进增长；确立公司微通道行业的主导地位；</w:t>
      </w:r>
    </w:p>
    <w:p w14:paraId="19264111" w14:textId="426B4D32" w:rsidR="00EA33A2" w:rsidRPr="00875704" w:rsidRDefault="00EA33A2" w:rsidP="00026399">
      <w:pPr>
        <w:spacing w:after="0" w:line="360" w:lineRule="auto"/>
        <w:ind w:firstLineChars="200" w:firstLine="560"/>
        <w:rPr>
          <w:rFonts w:asciiTheme="minorEastAsia" w:hAnsiTheme="minorEastAsia"/>
          <w:sz w:val="28"/>
          <w:szCs w:val="28"/>
          <w:lang w:eastAsia="zh-CN"/>
        </w:rPr>
      </w:pPr>
      <w:r w:rsidRPr="00875704">
        <w:rPr>
          <w:rFonts w:asciiTheme="minorEastAsia" w:hAnsiTheme="minorEastAsia"/>
          <w:sz w:val="28"/>
          <w:szCs w:val="28"/>
          <w:lang w:eastAsia="zh-CN"/>
        </w:rPr>
        <w:t>自建立</w:t>
      </w:r>
      <w:r w:rsidR="000A39E8">
        <w:rPr>
          <w:rFonts w:asciiTheme="minorEastAsia" w:hAnsiTheme="minorEastAsia"/>
          <w:sz w:val="28"/>
          <w:szCs w:val="28"/>
          <w:lang w:eastAsia="zh-CN"/>
        </w:rPr>
        <w:t>ISO9001</w:t>
      </w:r>
      <w:r w:rsidRPr="00875704">
        <w:rPr>
          <w:rFonts w:asciiTheme="minorEastAsia" w:hAnsiTheme="minorEastAsia"/>
          <w:sz w:val="28"/>
          <w:szCs w:val="28"/>
          <w:lang w:eastAsia="zh-CN"/>
        </w:rPr>
        <w:t>质量管理体系以来，始终以“顾客导向</w:t>
      </w:r>
      <w:r w:rsidR="000A39E8">
        <w:rPr>
          <w:rFonts w:asciiTheme="minorEastAsia" w:hAnsiTheme="minorEastAsia"/>
          <w:sz w:val="28"/>
          <w:szCs w:val="28"/>
          <w:lang w:eastAsia="zh-CN"/>
        </w:rPr>
        <w:t>”</w:t>
      </w:r>
      <w:r w:rsidRPr="00875704">
        <w:rPr>
          <w:rFonts w:asciiTheme="minorEastAsia" w:hAnsiTheme="minorEastAsia"/>
          <w:sz w:val="28"/>
          <w:szCs w:val="28"/>
          <w:lang w:eastAsia="zh-CN"/>
        </w:rPr>
        <w:t>作为公司一贯秉承的宗旨，以“技术领先”和“质量</w:t>
      </w:r>
      <w:r w:rsidR="00D76FCD" w:rsidRPr="00875704">
        <w:rPr>
          <w:rFonts w:asciiTheme="minorEastAsia" w:hAnsiTheme="minorEastAsia" w:hint="eastAsia"/>
          <w:sz w:val="28"/>
          <w:szCs w:val="28"/>
          <w:lang w:eastAsia="zh-CN"/>
        </w:rPr>
        <w:t>保证</w:t>
      </w:r>
      <w:r w:rsidRPr="00875704">
        <w:rPr>
          <w:rFonts w:asciiTheme="minorEastAsia" w:hAnsiTheme="minorEastAsia"/>
          <w:sz w:val="28"/>
          <w:szCs w:val="28"/>
          <w:lang w:eastAsia="zh-CN"/>
        </w:rPr>
        <w:t>”立足自主创新，站在了行业领军者位置，以“</w:t>
      </w:r>
      <w:r w:rsidR="00D76FCD" w:rsidRPr="00875704">
        <w:rPr>
          <w:rFonts w:asciiTheme="minorEastAsia" w:hAnsiTheme="minorEastAsia" w:hint="eastAsia"/>
          <w:sz w:val="28"/>
          <w:szCs w:val="28"/>
          <w:lang w:eastAsia="zh-CN"/>
        </w:rPr>
        <w:t>服务提升</w:t>
      </w:r>
      <w:r w:rsidRPr="00875704">
        <w:rPr>
          <w:rFonts w:asciiTheme="minorEastAsia" w:hAnsiTheme="minorEastAsia"/>
          <w:sz w:val="28"/>
          <w:szCs w:val="28"/>
          <w:lang w:eastAsia="zh-CN"/>
        </w:rPr>
        <w:t>”作为公司精益求精的永远追求。在质量方针的指导下，在公司各层次建立了相应的 战略规划、质量目标。</w:t>
      </w:r>
    </w:p>
    <w:p w14:paraId="6B9AF9CC" w14:textId="4E4A297A" w:rsidR="00EA33A2" w:rsidRPr="00875704" w:rsidRDefault="00EA33A2" w:rsidP="00026399">
      <w:pPr>
        <w:spacing w:after="0"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  <w:lang w:eastAsia="zh-CN"/>
        </w:rPr>
      </w:pPr>
      <w:r w:rsidRPr="00875704">
        <w:rPr>
          <w:rFonts w:asciiTheme="minorEastAsia" w:hAnsiTheme="minorEastAsia"/>
          <w:sz w:val="28"/>
          <w:szCs w:val="28"/>
          <w:lang w:eastAsia="zh-CN"/>
        </w:rPr>
        <w:t>以公司</w:t>
      </w:r>
      <w:r w:rsidR="00D76FCD" w:rsidRPr="00875704">
        <w:rPr>
          <w:rFonts w:asciiTheme="minorEastAsia" w:hAnsiTheme="minorEastAsia" w:hint="eastAsia"/>
          <w:sz w:val="28"/>
          <w:szCs w:val="28"/>
          <w:lang w:eastAsia="zh-CN"/>
        </w:rPr>
        <w:t>质量</w:t>
      </w:r>
      <w:r w:rsidRPr="00875704">
        <w:rPr>
          <w:rFonts w:asciiTheme="minorEastAsia" w:hAnsiTheme="minorEastAsia"/>
          <w:sz w:val="28"/>
          <w:szCs w:val="28"/>
          <w:lang w:eastAsia="zh-CN"/>
        </w:rPr>
        <w:t>部为主导每年年底与各</w:t>
      </w:r>
      <w:r w:rsidR="00D76FCD" w:rsidRPr="00875704">
        <w:rPr>
          <w:rFonts w:asciiTheme="minorEastAsia" w:hAnsiTheme="minorEastAsia" w:hint="eastAsia"/>
          <w:sz w:val="28"/>
          <w:szCs w:val="28"/>
          <w:lang w:eastAsia="zh-CN"/>
        </w:rPr>
        <w:t>部门</w:t>
      </w:r>
      <w:r w:rsidRPr="00875704">
        <w:rPr>
          <w:rFonts w:asciiTheme="minorEastAsia" w:hAnsiTheme="minorEastAsia"/>
          <w:sz w:val="28"/>
          <w:szCs w:val="28"/>
          <w:lang w:eastAsia="zh-CN"/>
        </w:rPr>
        <w:t>确定下一年度的质量目标指标，并层层分解到各个主导产品，再分解到产品的关键/特殊工序及主要原材料、配套件，并落实相关部门组织“技术立项”、“质量改善立项”等进行攻关。建立目标管理系统，针对每一个指标设定持续改进目标和最终达成目标，并定期监控目标达成情况。同时以各部门长为第一质量责任人，从公司到</w:t>
      </w:r>
      <w:r w:rsidR="00D76FCD" w:rsidRPr="00875704">
        <w:rPr>
          <w:rFonts w:asciiTheme="minorEastAsia" w:hAnsiTheme="minorEastAsia" w:hint="eastAsia"/>
          <w:sz w:val="28"/>
          <w:szCs w:val="28"/>
          <w:lang w:eastAsia="zh-CN"/>
        </w:rPr>
        <w:t>部门</w:t>
      </w:r>
      <w:r w:rsidRPr="00875704">
        <w:rPr>
          <w:rFonts w:asciiTheme="minorEastAsia" w:hAnsiTheme="minorEastAsia"/>
          <w:sz w:val="28"/>
          <w:szCs w:val="28"/>
          <w:lang w:eastAsia="zh-CN"/>
        </w:rPr>
        <w:t>，从</w:t>
      </w:r>
      <w:r w:rsidR="00D76FCD" w:rsidRPr="00875704">
        <w:rPr>
          <w:rFonts w:asciiTheme="minorEastAsia" w:hAnsiTheme="minorEastAsia" w:hint="eastAsia"/>
          <w:sz w:val="28"/>
          <w:szCs w:val="28"/>
          <w:lang w:eastAsia="zh-CN"/>
        </w:rPr>
        <w:t>部门</w:t>
      </w:r>
      <w:r w:rsidRPr="00875704">
        <w:rPr>
          <w:rFonts w:asciiTheme="minorEastAsia" w:hAnsiTheme="minorEastAsia"/>
          <w:sz w:val="28"/>
          <w:szCs w:val="28"/>
          <w:lang w:eastAsia="zh-CN"/>
        </w:rPr>
        <w:t>到车间，从车间到工段，从工段到员工展开逐级承诺</w:t>
      </w:r>
      <w:r w:rsidR="00D76FCD" w:rsidRPr="00875704">
        <w:rPr>
          <w:rFonts w:asciiTheme="minorEastAsia" w:hAnsiTheme="minorEastAsia" w:hint="eastAsia"/>
          <w:sz w:val="28"/>
          <w:szCs w:val="28"/>
          <w:lang w:eastAsia="zh-CN"/>
        </w:rPr>
        <w:t>，</w:t>
      </w:r>
      <w:r w:rsidRPr="00875704">
        <w:rPr>
          <w:rFonts w:asciiTheme="minorEastAsia" w:hAnsiTheme="minorEastAsia"/>
          <w:sz w:val="28"/>
          <w:szCs w:val="28"/>
          <w:lang w:eastAsia="zh-CN"/>
        </w:rPr>
        <w:t>每月对质量目标达成情况进行统计、监控、考核，把质量目标列为各部门各人员每月绩效考核的重要指标之一，对于超标指标，立即落实责任部门分析原因，制定对策措施进行改善，确保公司的质量目标始终处于受控状态，使公司的产品质量状况得到了稳步的提升。</w:t>
      </w:r>
    </w:p>
    <w:p w14:paraId="1BEAFE8A" w14:textId="53C9EC89" w:rsidR="00EA33A2" w:rsidRPr="00026399" w:rsidRDefault="00EA33A2" w:rsidP="00026399">
      <w:pPr>
        <w:spacing w:after="0" w:line="360" w:lineRule="auto"/>
        <w:rPr>
          <w:rFonts w:asciiTheme="minorEastAsia" w:hAnsiTheme="minorEastAsia"/>
          <w:b/>
          <w:sz w:val="28"/>
          <w:szCs w:val="28"/>
          <w:lang w:eastAsia="zh-CN"/>
        </w:rPr>
      </w:pPr>
      <w:r w:rsidRPr="00026399">
        <w:rPr>
          <w:rFonts w:asciiTheme="minorEastAsia" w:hAnsiTheme="minorEastAsia"/>
          <w:b/>
          <w:sz w:val="28"/>
          <w:szCs w:val="28"/>
          <w:lang w:eastAsia="zh-CN"/>
        </w:rPr>
        <w:t>3、质量教育</w:t>
      </w:r>
    </w:p>
    <w:p w14:paraId="2133C19C" w14:textId="688DC0B0" w:rsidR="00EA33A2" w:rsidRPr="00875704" w:rsidRDefault="00EA33A2" w:rsidP="00026399">
      <w:pPr>
        <w:spacing w:after="0" w:line="360" w:lineRule="auto"/>
        <w:ind w:firstLineChars="250" w:firstLine="700"/>
        <w:jc w:val="both"/>
        <w:rPr>
          <w:rFonts w:asciiTheme="minorEastAsia" w:hAnsiTheme="minorEastAsia"/>
          <w:sz w:val="28"/>
          <w:szCs w:val="28"/>
          <w:lang w:eastAsia="zh-CN"/>
        </w:rPr>
      </w:pPr>
      <w:r w:rsidRPr="00875704">
        <w:rPr>
          <w:rFonts w:asciiTheme="minorEastAsia" w:hAnsiTheme="minorEastAsia"/>
          <w:sz w:val="28"/>
          <w:szCs w:val="28"/>
          <w:lang w:eastAsia="zh-CN"/>
        </w:rPr>
        <w:t>在体系运行过程中，公司运用各种科学、有效的方法，测量、分析、改进，基于</w:t>
      </w:r>
      <w:r w:rsidR="00DB1251">
        <w:rPr>
          <w:rFonts w:asciiTheme="minorEastAsia" w:hAnsiTheme="minorEastAsia"/>
          <w:sz w:val="28"/>
          <w:szCs w:val="28"/>
          <w:lang w:eastAsia="zh-CN"/>
        </w:rPr>
        <w:t>PDCA</w:t>
      </w:r>
      <w:r w:rsidRPr="00875704">
        <w:rPr>
          <w:rFonts w:asciiTheme="minorEastAsia" w:hAnsiTheme="minorEastAsia"/>
          <w:sz w:val="28"/>
          <w:szCs w:val="28"/>
          <w:lang w:eastAsia="zh-CN"/>
        </w:rPr>
        <w:t>的系统方法，不断持续改善。公司运用多种工具，改进各部门、各层次的绩效，并采用标杆对比和学习的方式，不断修正个人工作思路和方式，确保实现个人和公司整体目标。公司积极与外部进行沟通交流，适时邀请专家对公司员</w:t>
      </w:r>
      <w:r w:rsidRPr="00875704">
        <w:rPr>
          <w:rFonts w:asciiTheme="minorEastAsia" w:hAnsiTheme="minorEastAsia"/>
          <w:sz w:val="28"/>
          <w:szCs w:val="28"/>
          <w:lang w:eastAsia="zh-CN"/>
        </w:rPr>
        <w:lastRenderedPageBreak/>
        <w:t>工进行专项培训。公司定期对各级员工开展质量教育，对质量控制点进行专项管理，确保制造过程产品质量的一致性。</w:t>
      </w:r>
    </w:p>
    <w:p w14:paraId="59975077" w14:textId="04AFD516" w:rsidR="00EA33A2" w:rsidRPr="00875704" w:rsidRDefault="00EA33A2" w:rsidP="00026399">
      <w:pPr>
        <w:spacing w:after="0" w:line="360" w:lineRule="auto"/>
        <w:ind w:firstLineChars="250" w:firstLine="700"/>
        <w:jc w:val="both"/>
        <w:rPr>
          <w:rFonts w:asciiTheme="minorEastAsia" w:hAnsiTheme="minorEastAsia"/>
          <w:sz w:val="28"/>
          <w:szCs w:val="28"/>
          <w:lang w:eastAsia="zh-CN"/>
        </w:rPr>
      </w:pPr>
      <w:r w:rsidRPr="00875704">
        <w:rPr>
          <w:rFonts w:asciiTheme="minorEastAsia" w:hAnsiTheme="minorEastAsia"/>
          <w:sz w:val="28"/>
          <w:szCs w:val="28"/>
          <w:lang w:eastAsia="zh-CN"/>
        </w:rPr>
        <w:t>为牢固树立全体员工的诚信意识，公司每年年初制定本年度的教育培训计划。各部门负责人根据公司要求，编制教育培训计划和内容，认真组织下属的教</w:t>
      </w:r>
      <w:r w:rsidR="00296141">
        <w:rPr>
          <w:rFonts w:asciiTheme="minorEastAsia" w:hAnsiTheme="minorEastAsia"/>
          <w:sz w:val="28"/>
          <w:szCs w:val="28"/>
          <w:lang w:eastAsia="zh-CN"/>
        </w:rPr>
        <w:t>育培训。各</w:t>
      </w:r>
      <w:r w:rsidR="00296141">
        <w:rPr>
          <w:rFonts w:asciiTheme="minorEastAsia" w:hAnsiTheme="minorEastAsia" w:hint="eastAsia"/>
          <w:sz w:val="28"/>
          <w:szCs w:val="28"/>
          <w:lang w:eastAsia="zh-CN"/>
        </w:rPr>
        <w:t>部门长</w:t>
      </w:r>
      <w:r w:rsidRPr="00875704">
        <w:rPr>
          <w:rFonts w:asciiTheme="minorEastAsia" w:hAnsiTheme="minorEastAsia"/>
          <w:sz w:val="28"/>
          <w:szCs w:val="28"/>
          <w:lang w:eastAsia="zh-CN"/>
        </w:rPr>
        <w:t>负责下属员工、各车间</w:t>
      </w:r>
      <w:r w:rsidR="00296141">
        <w:rPr>
          <w:rFonts w:asciiTheme="minorEastAsia" w:hAnsiTheme="minorEastAsia" w:hint="eastAsia"/>
          <w:sz w:val="28"/>
          <w:szCs w:val="28"/>
          <w:lang w:eastAsia="zh-CN"/>
        </w:rPr>
        <w:t>经理</w:t>
      </w:r>
      <w:r w:rsidRPr="00875704">
        <w:rPr>
          <w:rFonts w:asciiTheme="minorEastAsia" w:hAnsiTheme="minorEastAsia"/>
          <w:sz w:val="28"/>
          <w:szCs w:val="28"/>
          <w:lang w:eastAsia="zh-CN"/>
        </w:rPr>
        <w:t>负责班组长及员工的诚信宣传教育工作。</w:t>
      </w:r>
    </w:p>
    <w:p w14:paraId="45261802" w14:textId="29B02F23" w:rsidR="00EA33A2" w:rsidRPr="00875704" w:rsidRDefault="00EA33A2" w:rsidP="00026399">
      <w:pPr>
        <w:spacing w:after="0" w:line="360" w:lineRule="auto"/>
        <w:rPr>
          <w:rFonts w:asciiTheme="minorEastAsia" w:hAnsiTheme="minorEastAsia"/>
          <w:sz w:val="28"/>
          <w:szCs w:val="28"/>
          <w:lang w:eastAsia="zh-CN"/>
        </w:rPr>
      </w:pPr>
      <w:r w:rsidRPr="00875704">
        <w:rPr>
          <w:rFonts w:asciiTheme="minorEastAsia" w:hAnsiTheme="minorEastAsia"/>
          <w:sz w:val="28"/>
          <w:szCs w:val="28"/>
          <w:lang w:eastAsia="zh-CN"/>
        </w:rPr>
        <w:t>4、质量法规及责任制度</w:t>
      </w:r>
    </w:p>
    <w:p w14:paraId="091F548C" w14:textId="2E03C1F9" w:rsidR="00026399" w:rsidRDefault="00EA33A2" w:rsidP="00026399">
      <w:pPr>
        <w:spacing w:after="0" w:line="360" w:lineRule="auto"/>
        <w:ind w:firstLineChars="250" w:firstLine="700"/>
        <w:jc w:val="both"/>
        <w:rPr>
          <w:rFonts w:asciiTheme="minorEastAsia" w:hAnsiTheme="minorEastAsia"/>
          <w:sz w:val="28"/>
          <w:szCs w:val="28"/>
          <w:lang w:eastAsia="zh-CN"/>
        </w:rPr>
      </w:pPr>
      <w:r w:rsidRPr="00875704">
        <w:rPr>
          <w:rFonts w:asciiTheme="minorEastAsia" w:hAnsiTheme="minorEastAsia"/>
          <w:sz w:val="28"/>
          <w:szCs w:val="28"/>
          <w:lang w:eastAsia="zh-CN"/>
        </w:rPr>
        <w:t>公司通过收集法律法规及其它标准、要求，制定内部相关标准，使产品达到国家法律法规和国家、行业标准的要求（部分指标超过外部要求</w:t>
      </w:r>
      <w:r w:rsidR="00026399">
        <w:rPr>
          <w:rFonts w:asciiTheme="minorEastAsia" w:hAnsiTheme="minorEastAsia" w:hint="eastAsia"/>
          <w:sz w:val="28"/>
          <w:szCs w:val="28"/>
          <w:lang w:eastAsia="zh-CN"/>
        </w:rPr>
        <w:t>）</w:t>
      </w:r>
      <w:r w:rsidR="00026399">
        <w:rPr>
          <w:rFonts w:asciiTheme="minorEastAsia" w:hAnsiTheme="minorEastAsia"/>
          <w:sz w:val="28"/>
          <w:szCs w:val="28"/>
          <w:lang w:eastAsia="zh-CN"/>
        </w:rPr>
        <w:t>，</w:t>
      </w:r>
      <w:r w:rsidRPr="00875704">
        <w:rPr>
          <w:rFonts w:asciiTheme="minorEastAsia" w:hAnsiTheme="minorEastAsia"/>
          <w:sz w:val="28"/>
          <w:szCs w:val="28"/>
          <w:lang w:eastAsia="zh-CN"/>
        </w:rPr>
        <w:t>从产品技术上</w:t>
      </w:r>
      <w:proofErr w:type="gramStart"/>
      <w:r w:rsidRPr="00875704">
        <w:rPr>
          <w:rFonts w:asciiTheme="minorEastAsia" w:hAnsiTheme="minorEastAsia"/>
          <w:sz w:val="28"/>
          <w:szCs w:val="28"/>
          <w:lang w:eastAsia="zh-CN"/>
        </w:rPr>
        <w:t>践行</w:t>
      </w:r>
      <w:proofErr w:type="gramEnd"/>
      <w:r w:rsidRPr="00875704">
        <w:rPr>
          <w:rFonts w:asciiTheme="minorEastAsia" w:hAnsiTheme="minorEastAsia"/>
          <w:sz w:val="28"/>
          <w:szCs w:val="28"/>
          <w:lang w:eastAsia="zh-CN"/>
        </w:rPr>
        <w:t>社会责任。</w:t>
      </w:r>
    </w:p>
    <w:p w14:paraId="33E960F6" w14:textId="11FB4239" w:rsidR="00EA33A2" w:rsidRPr="00026399" w:rsidRDefault="00EA33A2" w:rsidP="00026399">
      <w:pPr>
        <w:spacing w:after="0" w:line="360" w:lineRule="auto"/>
        <w:jc w:val="center"/>
        <w:rPr>
          <w:rFonts w:asciiTheme="minorEastAsia" w:hAnsiTheme="minorEastAsia"/>
          <w:sz w:val="28"/>
          <w:szCs w:val="28"/>
          <w:lang w:eastAsia="zh-CN"/>
        </w:rPr>
      </w:pPr>
      <w:r w:rsidRPr="00026399">
        <w:rPr>
          <w:rFonts w:ascii="黑体" w:eastAsia="黑体" w:hAnsi="黑体"/>
          <w:sz w:val="24"/>
          <w:szCs w:val="28"/>
          <w:lang w:eastAsia="zh-CN"/>
        </w:rPr>
        <w:t>公司所遵守的质量标准和其他相关法律</w:t>
      </w:r>
    </w:p>
    <w:p w14:paraId="1B399C14" w14:textId="77777777" w:rsidR="00EA33A2" w:rsidRPr="00C76AFE" w:rsidRDefault="00EA33A2" w:rsidP="00EA33A2">
      <w:pPr>
        <w:spacing w:before="1" w:after="0" w:line="60" w:lineRule="exact"/>
        <w:rPr>
          <w:rFonts w:asciiTheme="minorEastAsia" w:hAnsiTheme="minorEastAsia"/>
          <w:sz w:val="6"/>
          <w:szCs w:val="6"/>
          <w:lang w:eastAsia="zh-CN"/>
        </w:rPr>
      </w:pPr>
    </w:p>
    <w:tbl>
      <w:tblPr>
        <w:tblW w:w="91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7552"/>
      </w:tblGrid>
      <w:tr w:rsidR="00EA33A2" w:rsidRPr="00C76AFE" w14:paraId="4F7DF4D1" w14:textId="77777777" w:rsidTr="00D93E62">
        <w:trPr>
          <w:trHeight w:hRule="exact" w:val="456"/>
          <w:jc w:val="center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 w:themeFill="accent6" w:themeFillTint="99"/>
          </w:tcPr>
          <w:p w14:paraId="0C257586" w14:textId="77777777" w:rsidR="00EA33A2" w:rsidRPr="00C76AFE" w:rsidRDefault="00EA33A2" w:rsidP="00D93E62">
            <w:pPr>
              <w:spacing w:after="0" w:line="384" w:lineRule="exact"/>
              <w:ind w:right="721"/>
              <w:jc w:val="center"/>
              <w:rPr>
                <w:rFonts w:asciiTheme="minorEastAsia" w:hAnsiTheme="minorEastAsia" w:cs="Meiryo"/>
                <w:sz w:val="21"/>
                <w:szCs w:val="21"/>
              </w:rPr>
            </w:pPr>
            <w:r w:rsidRPr="00C76AFE">
              <w:rPr>
                <w:rFonts w:asciiTheme="minorEastAsia" w:hAnsiTheme="minorEastAsia" w:cs="Meiryo"/>
                <w:b/>
                <w:bCs/>
                <w:position w:val="2"/>
                <w:sz w:val="21"/>
                <w:szCs w:val="21"/>
              </w:rPr>
              <w:t>类</w:t>
            </w:r>
            <w:r w:rsidRPr="00C76AFE">
              <w:rPr>
                <w:rFonts w:asciiTheme="minorEastAsia" w:hAnsiTheme="minorEastAsia" w:cs="Meiryo"/>
                <w:b/>
                <w:bCs/>
                <w:spacing w:val="36"/>
                <w:position w:val="2"/>
                <w:sz w:val="21"/>
                <w:szCs w:val="21"/>
              </w:rPr>
              <w:t xml:space="preserve"> </w:t>
            </w:r>
            <w:r w:rsidRPr="00C76AFE">
              <w:rPr>
                <w:rFonts w:asciiTheme="minorEastAsia" w:hAnsiTheme="minorEastAsia" w:cs="Meiryo"/>
                <w:b/>
                <w:bCs/>
                <w:position w:val="2"/>
                <w:sz w:val="21"/>
                <w:szCs w:val="21"/>
              </w:rPr>
              <w:t>别</w:t>
            </w:r>
          </w:p>
        </w:tc>
        <w:tc>
          <w:tcPr>
            <w:tcW w:w="7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 w:themeFill="accent6" w:themeFillTint="99"/>
          </w:tcPr>
          <w:p w14:paraId="141A4962" w14:textId="77777777" w:rsidR="00EA33A2" w:rsidRPr="00C76AFE" w:rsidRDefault="00EA33A2" w:rsidP="00026399">
            <w:pPr>
              <w:tabs>
                <w:tab w:val="left" w:pos="3560"/>
              </w:tabs>
              <w:spacing w:after="0" w:line="384" w:lineRule="exact"/>
              <w:ind w:left="3146" w:right="3126"/>
              <w:jc w:val="center"/>
              <w:rPr>
                <w:rFonts w:asciiTheme="minorEastAsia" w:hAnsiTheme="minorEastAsia" w:cs="Meiryo"/>
                <w:sz w:val="21"/>
                <w:szCs w:val="21"/>
              </w:rPr>
            </w:pPr>
            <w:r w:rsidRPr="00C76AFE">
              <w:rPr>
                <w:rFonts w:asciiTheme="minorEastAsia" w:hAnsiTheme="minorEastAsia" w:cs="Meiryo"/>
                <w:b/>
                <w:bCs/>
                <w:position w:val="2"/>
                <w:sz w:val="21"/>
                <w:szCs w:val="21"/>
              </w:rPr>
              <w:t>内</w:t>
            </w:r>
            <w:r w:rsidRPr="00C76AFE">
              <w:rPr>
                <w:rFonts w:asciiTheme="minorEastAsia" w:hAnsiTheme="minorEastAsia" w:cs="Meiryo"/>
                <w:b/>
                <w:bCs/>
                <w:position w:val="2"/>
                <w:sz w:val="21"/>
                <w:szCs w:val="21"/>
              </w:rPr>
              <w:tab/>
              <w:t>容</w:t>
            </w:r>
          </w:p>
        </w:tc>
      </w:tr>
      <w:tr w:rsidR="00EA33A2" w:rsidRPr="00C76AFE" w14:paraId="5667603D" w14:textId="77777777" w:rsidTr="00026399">
        <w:trPr>
          <w:trHeight w:hRule="exact" w:val="1224"/>
          <w:jc w:val="center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5C2F4" w14:textId="77777777" w:rsidR="00EA33A2" w:rsidRPr="00026399" w:rsidRDefault="00EA33A2" w:rsidP="00026399">
            <w:pPr>
              <w:spacing w:before="1" w:after="0" w:line="11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79B4D9FD" w14:textId="77777777" w:rsidR="00EA33A2" w:rsidRPr="00026399" w:rsidRDefault="00EA33A2" w:rsidP="00026399">
            <w:pPr>
              <w:spacing w:after="0" w:line="2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155C43CD" w14:textId="4A7EC46F" w:rsidR="00026399" w:rsidRDefault="00EA33A2" w:rsidP="00026399">
            <w:pPr>
              <w:spacing w:after="0" w:line="180" w:lineRule="auto"/>
              <w:ind w:right="544"/>
              <w:rPr>
                <w:rFonts w:asciiTheme="minorEastAsia" w:hAnsiTheme="minorEastAsia" w:cs="Arial Unicode MS"/>
                <w:sz w:val="24"/>
                <w:szCs w:val="24"/>
              </w:rPr>
            </w:pPr>
            <w:proofErr w:type="spellStart"/>
            <w:r w:rsidRPr="00026399">
              <w:rPr>
                <w:rFonts w:asciiTheme="minorEastAsia" w:hAnsiTheme="minorEastAsia" w:cs="Arial Unicode MS"/>
                <w:sz w:val="24"/>
                <w:szCs w:val="24"/>
              </w:rPr>
              <w:t>员工权益</w:t>
            </w:r>
            <w:proofErr w:type="spellEnd"/>
          </w:p>
          <w:p w14:paraId="2A1BA676" w14:textId="0FA1BA8F" w:rsidR="00EA33A2" w:rsidRPr="00026399" w:rsidRDefault="00EA33A2" w:rsidP="00026399">
            <w:pPr>
              <w:spacing w:after="0" w:line="180" w:lineRule="auto"/>
              <w:ind w:right="544"/>
              <w:rPr>
                <w:rFonts w:asciiTheme="minorEastAsia" w:hAnsiTheme="minorEastAsia" w:cs="Arial Unicode MS"/>
                <w:sz w:val="24"/>
                <w:szCs w:val="24"/>
              </w:rPr>
            </w:pPr>
            <w:proofErr w:type="spellStart"/>
            <w:r w:rsidRPr="00026399">
              <w:rPr>
                <w:rFonts w:asciiTheme="minorEastAsia" w:hAnsiTheme="minorEastAsia" w:cs="Arial Unicode MS"/>
                <w:sz w:val="24"/>
                <w:szCs w:val="24"/>
              </w:rPr>
              <w:t>社会责任</w:t>
            </w:r>
            <w:proofErr w:type="spellEnd"/>
          </w:p>
        </w:tc>
        <w:tc>
          <w:tcPr>
            <w:tcW w:w="7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DD7E9" w14:textId="77777777" w:rsidR="00EA33A2" w:rsidRPr="00026399" w:rsidRDefault="00EA33A2" w:rsidP="00026399">
            <w:pPr>
              <w:spacing w:before="8" w:after="0" w:line="170" w:lineRule="exact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50E0AD5B" w14:textId="7BFC33CD" w:rsidR="00EA33A2" w:rsidRPr="00026399" w:rsidRDefault="00EA33A2" w:rsidP="00026399">
            <w:pPr>
              <w:spacing w:after="0" w:line="178" w:lineRule="auto"/>
              <w:ind w:left="105" w:right="20"/>
              <w:jc w:val="both"/>
              <w:rPr>
                <w:rFonts w:asciiTheme="minorEastAsia" w:hAnsiTheme="minorEastAsia" w:cs="Arial Unicode MS"/>
                <w:sz w:val="24"/>
                <w:szCs w:val="24"/>
                <w:lang w:eastAsia="zh-CN"/>
              </w:rPr>
            </w:pPr>
            <w:r w:rsidRPr="00026399">
              <w:rPr>
                <w:rFonts w:asciiTheme="minorEastAsia" w:hAnsiTheme="minorEastAsia" w:cs="Arial Unicode MS"/>
                <w:sz w:val="24"/>
                <w:szCs w:val="24"/>
                <w:lang w:eastAsia="zh-CN"/>
              </w:rPr>
              <w:t>《劳动</w:t>
            </w:r>
            <w:r w:rsidRPr="00026399">
              <w:rPr>
                <w:rFonts w:asciiTheme="minorEastAsia" w:hAnsiTheme="minorEastAsia" w:cs="Arial Unicode MS"/>
                <w:spacing w:val="-5"/>
                <w:sz w:val="24"/>
                <w:szCs w:val="24"/>
                <w:lang w:eastAsia="zh-CN"/>
              </w:rPr>
              <w:t>法</w:t>
            </w:r>
            <w:r w:rsidRPr="00026399">
              <w:rPr>
                <w:rFonts w:asciiTheme="minorEastAsia" w:hAnsiTheme="minorEastAsia" w:cs="Arial Unicode MS"/>
                <w:spacing w:val="-10"/>
                <w:sz w:val="24"/>
                <w:szCs w:val="24"/>
                <w:lang w:eastAsia="zh-CN"/>
              </w:rPr>
              <w:t>》</w:t>
            </w:r>
            <w:r w:rsidRPr="00026399">
              <w:rPr>
                <w:rFonts w:asciiTheme="minorEastAsia" w:hAnsiTheme="minorEastAsia" w:cs="Arial Unicode MS"/>
                <w:spacing w:val="-24"/>
                <w:sz w:val="24"/>
                <w:szCs w:val="24"/>
                <w:lang w:eastAsia="zh-CN"/>
              </w:rPr>
              <w:t>、</w:t>
            </w:r>
            <w:r w:rsidRPr="00026399">
              <w:rPr>
                <w:rFonts w:asciiTheme="minorEastAsia" w:hAnsiTheme="minorEastAsia" w:cs="Arial Unicode MS"/>
                <w:sz w:val="24"/>
                <w:szCs w:val="24"/>
                <w:lang w:eastAsia="zh-CN"/>
              </w:rPr>
              <w:t>《工</w:t>
            </w:r>
            <w:r w:rsidRPr="00026399">
              <w:rPr>
                <w:rFonts w:asciiTheme="minorEastAsia" w:hAnsiTheme="minorEastAsia" w:cs="Arial Unicode MS"/>
                <w:spacing w:val="-5"/>
                <w:sz w:val="24"/>
                <w:szCs w:val="24"/>
                <w:lang w:eastAsia="zh-CN"/>
              </w:rPr>
              <w:t>会</w:t>
            </w:r>
            <w:r w:rsidRPr="00026399">
              <w:rPr>
                <w:rFonts w:asciiTheme="minorEastAsia" w:hAnsiTheme="minorEastAsia" w:cs="Arial Unicode MS"/>
                <w:sz w:val="24"/>
                <w:szCs w:val="24"/>
                <w:lang w:eastAsia="zh-CN"/>
              </w:rPr>
              <w:t>法</w:t>
            </w:r>
            <w:r w:rsidRPr="00026399">
              <w:rPr>
                <w:rFonts w:asciiTheme="minorEastAsia" w:hAnsiTheme="minorEastAsia" w:cs="Arial Unicode MS"/>
                <w:spacing w:val="-14"/>
                <w:sz w:val="24"/>
                <w:szCs w:val="24"/>
                <w:lang w:eastAsia="zh-CN"/>
              </w:rPr>
              <w:t>》</w:t>
            </w:r>
            <w:r w:rsidRPr="00026399">
              <w:rPr>
                <w:rFonts w:asciiTheme="minorEastAsia" w:hAnsiTheme="minorEastAsia" w:cs="Arial Unicode MS"/>
                <w:spacing w:val="-24"/>
                <w:sz w:val="24"/>
                <w:szCs w:val="24"/>
                <w:lang w:eastAsia="zh-CN"/>
              </w:rPr>
              <w:t>、</w:t>
            </w:r>
            <w:r w:rsidRPr="00026399">
              <w:rPr>
                <w:rFonts w:asciiTheme="minorEastAsia" w:hAnsiTheme="minorEastAsia" w:cs="Arial Unicode MS"/>
                <w:sz w:val="24"/>
                <w:szCs w:val="24"/>
                <w:lang w:eastAsia="zh-CN"/>
              </w:rPr>
              <w:t>《消费</w:t>
            </w:r>
            <w:r w:rsidRPr="00026399">
              <w:rPr>
                <w:rFonts w:asciiTheme="minorEastAsia" w:hAnsiTheme="minorEastAsia" w:cs="Arial Unicode MS"/>
                <w:spacing w:val="-5"/>
                <w:sz w:val="24"/>
                <w:szCs w:val="24"/>
                <w:lang w:eastAsia="zh-CN"/>
              </w:rPr>
              <w:t>者</w:t>
            </w:r>
            <w:r w:rsidRPr="00026399">
              <w:rPr>
                <w:rFonts w:asciiTheme="minorEastAsia" w:hAnsiTheme="minorEastAsia" w:cs="Arial Unicode MS"/>
                <w:sz w:val="24"/>
                <w:szCs w:val="24"/>
                <w:lang w:eastAsia="zh-CN"/>
              </w:rPr>
              <w:t>权益保</w:t>
            </w:r>
            <w:r w:rsidRPr="00026399">
              <w:rPr>
                <w:rFonts w:asciiTheme="minorEastAsia" w:hAnsiTheme="minorEastAsia" w:cs="Arial Unicode MS"/>
                <w:spacing w:val="-5"/>
                <w:sz w:val="24"/>
                <w:szCs w:val="24"/>
                <w:lang w:eastAsia="zh-CN"/>
              </w:rPr>
              <w:t>护</w:t>
            </w:r>
            <w:r w:rsidRPr="00026399">
              <w:rPr>
                <w:rFonts w:asciiTheme="minorEastAsia" w:hAnsiTheme="minorEastAsia" w:cs="Arial Unicode MS"/>
                <w:sz w:val="24"/>
                <w:szCs w:val="24"/>
                <w:lang w:eastAsia="zh-CN"/>
              </w:rPr>
              <w:t>法</w:t>
            </w:r>
            <w:r w:rsidRPr="00026399">
              <w:rPr>
                <w:rFonts w:asciiTheme="minorEastAsia" w:hAnsiTheme="minorEastAsia" w:cs="Arial Unicode MS"/>
                <w:spacing w:val="-14"/>
                <w:sz w:val="24"/>
                <w:szCs w:val="24"/>
                <w:lang w:eastAsia="zh-CN"/>
              </w:rPr>
              <w:t>》</w:t>
            </w:r>
            <w:r w:rsidRPr="00026399">
              <w:rPr>
                <w:rFonts w:asciiTheme="minorEastAsia" w:hAnsiTheme="minorEastAsia" w:cs="Arial Unicode MS"/>
                <w:spacing w:val="-24"/>
                <w:sz w:val="24"/>
                <w:szCs w:val="24"/>
                <w:lang w:eastAsia="zh-CN"/>
              </w:rPr>
              <w:t>、</w:t>
            </w:r>
            <w:r w:rsidRPr="00026399">
              <w:rPr>
                <w:rFonts w:asciiTheme="minorEastAsia" w:hAnsiTheme="minorEastAsia" w:cs="Arial Unicode MS"/>
                <w:sz w:val="24"/>
                <w:szCs w:val="24"/>
                <w:lang w:eastAsia="zh-CN"/>
              </w:rPr>
              <w:t>《环境</w:t>
            </w:r>
            <w:r w:rsidRPr="00026399">
              <w:rPr>
                <w:rFonts w:asciiTheme="minorEastAsia" w:hAnsiTheme="minorEastAsia" w:cs="Arial Unicode MS"/>
                <w:spacing w:val="-5"/>
                <w:sz w:val="24"/>
                <w:szCs w:val="24"/>
                <w:lang w:eastAsia="zh-CN"/>
              </w:rPr>
              <w:t>保</w:t>
            </w:r>
            <w:r w:rsidRPr="00026399">
              <w:rPr>
                <w:rFonts w:asciiTheme="minorEastAsia" w:hAnsiTheme="minorEastAsia" w:cs="Arial Unicode MS"/>
                <w:sz w:val="24"/>
                <w:szCs w:val="24"/>
                <w:lang w:eastAsia="zh-CN"/>
              </w:rPr>
              <w:t>护</w:t>
            </w:r>
            <w:r w:rsidRPr="00026399">
              <w:rPr>
                <w:rFonts w:asciiTheme="minorEastAsia" w:hAnsiTheme="minorEastAsia" w:cs="Arial Unicode MS"/>
                <w:spacing w:val="-5"/>
                <w:sz w:val="24"/>
                <w:szCs w:val="24"/>
                <w:lang w:eastAsia="zh-CN"/>
              </w:rPr>
              <w:t>法</w:t>
            </w:r>
            <w:r w:rsidRPr="00026399">
              <w:rPr>
                <w:rFonts w:asciiTheme="minorEastAsia" w:hAnsiTheme="minorEastAsia" w:cs="Arial Unicode MS"/>
                <w:spacing w:val="-10"/>
                <w:sz w:val="24"/>
                <w:szCs w:val="24"/>
                <w:lang w:eastAsia="zh-CN"/>
              </w:rPr>
              <w:t>》</w:t>
            </w:r>
            <w:r w:rsidRPr="00026399">
              <w:rPr>
                <w:rFonts w:asciiTheme="minorEastAsia" w:hAnsiTheme="minorEastAsia" w:cs="Arial Unicode MS"/>
                <w:spacing w:val="-24"/>
                <w:sz w:val="24"/>
                <w:szCs w:val="24"/>
                <w:lang w:eastAsia="zh-CN"/>
              </w:rPr>
              <w:t>、</w:t>
            </w:r>
            <w:r w:rsidRPr="00026399">
              <w:rPr>
                <w:rFonts w:asciiTheme="minorEastAsia" w:hAnsiTheme="minorEastAsia" w:cs="Arial Unicode MS"/>
                <w:sz w:val="24"/>
                <w:szCs w:val="24"/>
                <w:lang w:eastAsia="zh-CN"/>
              </w:rPr>
              <w:t>《安</w:t>
            </w:r>
            <w:r w:rsidRPr="00026399">
              <w:rPr>
                <w:rFonts w:asciiTheme="minorEastAsia" w:hAnsiTheme="minorEastAsia" w:cs="Arial Unicode MS"/>
                <w:w w:val="96"/>
                <w:sz w:val="24"/>
                <w:szCs w:val="24"/>
                <w:lang w:eastAsia="zh-CN"/>
              </w:rPr>
              <w:t>全生产法</w:t>
            </w:r>
            <w:r w:rsidRPr="00026399">
              <w:rPr>
                <w:rFonts w:asciiTheme="minorEastAsia" w:hAnsiTheme="minorEastAsia" w:cs="Arial Unicode MS"/>
                <w:spacing w:val="-5"/>
                <w:w w:val="96"/>
                <w:sz w:val="24"/>
                <w:szCs w:val="24"/>
                <w:lang w:eastAsia="zh-CN"/>
              </w:rPr>
              <w:t>》</w:t>
            </w:r>
            <w:r w:rsidRPr="00026399">
              <w:rPr>
                <w:rFonts w:asciiTheme="minorEastAsia" w:hAnsiTheme="minorEastAsia" w:cs="Arial Unicode MS"/>
                <w:w w:val="96"/>
                <w:sz w:val="24"/>
                <w:szCs w:val="24"/>
                <w:lang w:eastAsia="zh-CN"/>
              </w:rPr>
              <w:t>、《职</w:t>
            </w:r>
            <w:r w:rsidRPr="00026399">
              <w:rPr>
                <w:rFonts w:asciiTheme="minorEastAsia" w:hAnsiTheme="minorEastAsia" w:cs="Arial Unicode MS"/>
                <w:spacing w:val="-5"/>
                <w:w w:val="96"/>
                <w:sz w:val="24"/>
                <w:szCs w:val="24"/>
                <w:lang w:eastAsia="zh-CN"/>
              </w:rPr>
              <w:t>业</w:t>
            </w:r>
            <w:r w:rsidRPr="00026399">
              <w:rPr>
                <w:rFonts w:asciiTheme="minorEastAsia" w:hAnsiTheme="minorEastAsia" w:cs="Arial Unicode MS"/>
                <w:w w:val="96"/>
                <w:sz w:val="24"/>
                <w:szCs w:val="24"/>
                <w:lang w:eastAsia="zh-CN"/>
              </w:rPr>
              <w:t>病防治</w:t>
            </w:r>
            <w:r w:rsidRPr="00026399">
              <w:rPr>
                <w:rFonts w:asciiTheme="minorEastAsia" w:hAnsiTheme="minorEastAsia" w:cs="Arial Unicode MS"/>
                <w:spacing w:val="-5"/>
                <w:w w:val="96"/>
                <w:sz w:val="24"/>
                <w:szCs w:val="24"/>
                <w:lang w:eastAsia="zh-CN"/>
              </w:rPr>
              <w:t>法</w:t>
            </w:r>
            <w:r w:rsidRPr="00026399">
              <w:rPr>
                <w:rFonts w:asciiTheme="minorEastAsia" w:hAnsiTheme="minorEastAsia" w:cs="Arial Unicode MS"/>
                <w:w w:val="96"/>
                <w:sz w:val="24"/>
                <w:szCs w:val="24"/>
                <w:lang w:eastAsia="zh-CN"/>
              </w:rPr>
              <w:t>》、ISO9</w:t>
            </w:r>
            <w:r w:rsidRPr="00026399">
              <w:rPr>
                <w:rFonts w:asciiTheme="minorEastAsia" w:hAnsiTheme="minorEastAsia" w:cs="Arial Unicode MS"/>
                <w:spacing w:val="-5"/>
                <w:w w:val="96"/>
                <w:sz w:val="24"/>
                <w:szCs w:val="24"/>
                <w:lang w:eastAsia="zh-CN"/>
              </w:rPr>
              <w:t>0</w:t>
            </w:r>
            <w:r w:rsidRPr="00026399">
              <w:rPr>
                <w:rFonts w:asciiTheme="minorEastAsia" w:hAnsiTheme="minorEastAsia" w:cs="Arial Unicode MS"/>
                <w:w w:val="96"/>
                <w:sz w:val="24"/>
                <w:szCs w:val="24"/>
                <w:lang w:eastAsia="zh-CN"/>
              </w:rPr>
              <w:t>01:201</w:t>
            </w:r>
            <w:r w:rsidRPr="00026399">
              <w:rPr>
                <w:rFonts w:asciiTheme="minorEastAsia" w:hAnsiTheme="minorEastAsia" w:cs="Arial Unicode MS"/>
                <w:spacing w:val="-5"/>
                <w:w w:val="96"/>
                <w:sz w:val="24"/>
                <w:szCs w:val="24"/>
                <w:lang w:eastAsia="zh-CN"/>
              </w:rPr>
              <w:t>5</w:t>
            </w:r>
            <w:r w:rsidRPr="00026399">
              <w:rPr>
                <w:rFonts w:asciiTheme="minorEastAsia" w:hAnsiTheme="minorEastAsia" w:cs="Arial Unicode MS"/>
                <w:w w:val="96"/>
                <w:sz w:val="24"/>
                <w:szCs w:val="24"/>
                <w:lang w:eastAsia="zh-CN"/>
              </w:rPr>
              <w:t>、I</w:t>
            </w:r>
            <w:r w:rsidRPr="00026399">
              <w:rPr>
                <w:rFonts w:asciiTheme="minorEastAsia" w:hAnsiTheme="minorEastAsia" w:cs="Arial Unicode MS"/>
                <w:spacing w:val="-5"/>
                <w:w w:val="96"/>
                <w:sz w:val="24"/>
                <w:szCs w:val="24"/>
                <w:lang w:eastAsia="zh-CN"/>
              </w:rPr>
              <w:t>S</w:t>
            </w:r>
            <w:r w:rsidRPr="00026399">
              <w:rPr>
                <w:rFonts w:asciiTheme="minorEastAsia" w:hAnsiTheme="minorEastAsia" w:cs="Arial Unicode MS"/>
                <w:w w:val="96"/>
                <w:sz w:val="24"/>
                <w:szCs w:val="24"/>
                <w:lang w:eastAsia="zh-CN"/>
              </w:rPr>
              <w:t>O14001：20</w:t>
            </w:r>
            <w:r w:rsidRPr="00026399">
              <w:rPr>
                <w:rFonts w:asciiTheme="minorEastAsia" w:hAnsiTheme="minorEastAsia" w:cs="Arial Unicode MS"/>
                <w:spacing w:val="-5"/>
                <w:w w:val="96"/>
                <w:sz w:val="24"/>
                <w:szCs w:val="24"/>
                <w:lang w:eastAsia="zh-CN"/>
              </w:rPr>
              <w:t>1</w:t>
            </w:r>
            <w:r w:rsidRPr="00026399">
              <w:rPr>
                <w:rFonts w:asciiTheme="minorEastAsia" w:hAnsiTheme="minorEastAsia" w:cs="Arial Unicode MS"/>
                <w:w w:val="96"/>
                <w:sz w:val="24"/>
                <w:szCs w:val="24"/>
                <w:lang w:eastAsia="zh-CN"/>
              </w:rPr>
              <w:t>5</w:t>
            </w:r>
            <w:r w:rsidRPr="00026399">
              <w:rPr>
                <w:rFonts w:asciiTheme="minorEastAsia" w:hAnsiTheme="minorEastAsia" w:cs="Arial Unicode MS"/>
                <w:spacing w:val="-1"/>
                <w:w w:val="96"/>
                <w:sz w:val="24"/>
                <w:szCs w:val="24"/>
                <w:lang w:eastAsia="zh-CN"/>
              </w:rPr>
              <w:t xml:space="preserve"> </w:t>
            </w:r>
            <w:r w:rsidRPr="00026399">
              <w:rPr>
                <w:rFonts w:asciiTheme="minorEastAsia" w:hAnsiTheme="minorEastAsia" w:cs="Arial Unicode MS"/>
                <w:sz w:val="24"/>
                <w:szCs w:val="24"/>
                <w:lang w:eastAsia="zh-CN"/>
              </w:rPr>
              <w:t xml:space="preserve">标准、 </w:t>
            </w:r>
            <w:r w:rsidRPr="00026399">
              <w:rPr>
                <w:rFonts w:asciiTheme="minorEastAsia" w:hAnsiTheme="minorEastAsia" w:cs="Arial Unicode MS"/>
                <w:w w:val="77"/>
                <w:sz w:val="24"/>
                <w:szCs w:val="24"/>
                <w:lang w:eastAsia="zh-CN"/>
              </w:rPr>
              <w:t>OHSMS18000</w:t>
            </w:r>
            <w:r w:rsidRPr="00026399">
              <w:rPr>
                <w:rFonts w:asciiTheme="minorEastAsia" w:hAnsiTheme="minorEastAsia" w:cs="Arial Unicode MS"/>
                <w:spacing w:val="3"/>
                <w:w w:val="77"/>
                <w:sz w:val="24"/>
                <w:szCs w:val="24"/>
                <w:lang w:eastAsia="zh-CN"/>
              </w:rPr>
              <w:t xml:space="preserve"> </w:t>
            </w:r>
            <w:r w:rsidRPr="00026399">
              <w:rPr>
                <w:rFonts w:asciiTheme="minorEastAsia" w:hAnsiTheme="minorEastAsia" w:cs="Arial Unicode MS"/>
                <w:sz w:val="24"/>
                <w:szCs w:val="24"/>
                <w:lang w:eastAsia="zh-CN"/>
              </w:rPr>
              <w:t>标准等</w:t>
            </w:r>
          </w:p>
        </w:tc>
      </w:tr>
      <w:tr w:rsidR="00EA33A2" w:rsidRPr="00C76AFE" w14:paraId="1557235B" w14:textId="77777777" w:rsidTr="00AE7DBF">
        <w:trPr>
          <w:trHeight w:hRule="exact" w:val="1997"/>
          <w:jc w:val="center"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359AC" w14:textId="77777777" w:rsidR="00EA33A2" w:rsidRPr="00C76AFE" w:rsidRDefault="00EA33A2" w:rsidP="00026399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  <w:p w14:paraId="25FC413E" w14:textId="77777777" w:rsidR="00026399" w:rsidRDefault="00EA33A2" w:rsidP="00026399">
            <w:pPr>
              <w:spacing w:after="0" w:line="360" w:lineRule="auto"/>
              <w:rPr>
                <w:rFonts w:asciiTheme="minorEastAsia" w:hAnsiTheme="minorEastAsia" w:cs="Arial Unicode MS"/>
                <w:sz w:val="24"/>
                <w:szCs w:val="21"/>
              </w:rPr>
            </w:pPr>
            <w:proofErr w:type="spellStart"/>
            <w:r w:rsidRPr="00026399">
              <w:rPr>
                <w:rFonts w:asciiTheme="minorEastAsia" w:hAnsiTheme="minorEastAsia" w:cs="Arial Unicode MS"/>
                <w:sz w:val="24"/>
                <w:szCs w:val="21"/>
              </w:rPr>
              <w:t>产品标准</w:t>
            </w:r>
            <w:proofErr w:type="spellEnd"/>
            <w:r w:rsidRPr="00026399">
              <w:rPr>
                <w:rFonts w:asciiTheme="minorEastAsia" w:hAnsiTheme="minorEastAsia" w:cs="Arial Unicode MS"/>
                <w:sz w:val="24"/>
                <w:szCs w:val="21"/>
              </w:rPr>
              <w:t xml:space="preserve"> </w:t>
            </w:r>
          </w:p>
          <w:p w14:paraId="5B73D182" w14:textId="595FAA0F" w:rsidR="00EA33A2" w:rsidRPr="00026399" w:rsidRDefault="00EA33A2" w:rsidP="00026399">
            <w:pPr>
              <w:spacing w:after="0" w:line="360" w:lineRule="auto"/>
              <w:rPr>
                <w:rFonts w:asciiTheme="minorEastAsia" w:hAnsiTheme="minorEastAsia" w:cs="Arial Unicode MS"/>
                <w:sz w:val="21"/>
                <w:szCs w:val="21"/>
              </w:rPr>
            </w:pPr>
            <w:proofErr w:type="spellStart"/>
            <w:r w:rsidRPr="00026399">
              <w:rPr>
                <w:rFonts w:asciiTheme="minorEastAsia" w:hAnsiTheme="minorEastAsia" w:cs="Arial Unicode MS"/>
                <w:sz w:val="24"/>
                <w:szCs w:val="21"/>
              </w:rPr>
              <w:t>执行与制定</w:t>
            </w:r>
            <w:proofErr w:type="spellEnd"/>
          </w:p>
        </w:tc>
        <w:tc>
          <w:tcPr>
            <w:tcW w:w="7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40A6" w14:textId="77777777" w:rsidR="00EA33A2" w:rsidRPr="00C76AFE" w:rsidRDefault="00EA33A2" w:rsidP="00026399">
            <w:pPr>
              <w:spacing w:after="0" w:line="180" w:lineRule="exac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  <w:p w14:paraId="29DB0788" w14:textId="38F5831D" w:rsidR="00EA33A2" w:rsidRDefault="00026399" w:rsidP="00026399">
            <w:pPr>
              <w:spacing w:after="0" w:line="288" w:lineRule="exact"/>
              <w:ind w:left="105" w:right="-20"/>
              <w:rPr>
                <w:rFonts w:asciiTheme="minorEastAsia" w:hAnsiTheme="minorEastAsia" w:cs="Arial Unicode MS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Arial Unicode MS" w:hint="eastAsia"/>
                <w:sz w:val="21"/>
                <w:szCs w:val="21"/>
                <w:lang w:eastAsia="zh-CN"/>
              </w:rPr>
              <w:t>行业</w:t>
            </w:r>
            <w:r>
              <w:rPr>
                <w:rFonts w:asciiTheme="minorEastAsia" w:hAnsiTheme="minorEastAsia" w:cs="Arial Unicode MS"/>
                <w:sz w:val="21"/>
                <w:szCs w:val="21"/>
                <w:lang w:eastAsia="zh-CN"/>
              </w:rPr>
              <w:t>标准</w:t>
            </w:r>
            <w:r>
              <w:rPr>
                <w:rFonts w:asciiTheme="minorEastAsia" w:hAnsiTheme="minorEastAsia" w:cs="Arial Unicode MS" w:hint="eastAsia"/>
                <w:sz w:val="21"/>
                <w:szCs w:val="21"/>
                <w:lang w:eastAsia="zh-CN"/>
              </w:rPr>
              <w:t>《</w:t>
            </w:r>
            <w:r w:rsidRPr="00026399">
              <w:rPr>
                <w:rFonts w:asciiTheme="minorEastAsia" w:hAnsiTheme="minorEastAsia" w:cs="Arial Unicode MS" w:hint="eastAsia"/>
                <w:sz w:val="21"/>
                <w:szCs w:val="21"/>
                <w:lang w:eastAsia="zh-CN"/>
              </w:rPr>
              <w:t>JB 11967-2014-T 冷冻空调设备冷凝器用微通道热交换器</w:t>
            </w:r>
            <w:r>
              <w:rPr>
                <w:rFonts w:asciiTheme="minorEastAsia" w:hAnsiTheme="minorEastAsia" w:cs="Arial Unicode MS" w:hint="eastAsia"/>
                <w:sz w:val="21"/>
                <w:szCs w:val="21"/>
                <w:lang w:eastAsia="zh-CN"/>
              </w:rPr>
              <w:t>》</w:t>
            </w:r>
          </w:p>
          <w:p w14:paraId="3DB3C16F" w14:textId="77777777" w:rsidR="00026399" w:rsidRDefault="00026399" w:rsidP="00026399">
            <w:pPr>
              <w:spacing w:after="0" w:line="288" w:lineRule="exact"/>
              <w:ind w:left="105" w:right="-20"/>
              <w:rPr>
                <w:rFonts w:asciiTheme="minorEastAsia" w:hAnsiTheme="minorEastAsia" w:cs="Arial Unicode MS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Arial Unicode MS" w:hint="eastAsia"/>
                <w:sz w:val="21"/>
                <w:szCs w:val="21"/>
                <w:lang w:eastAsia="zh-CN"/>
              </w:rPr>
              <w:t>团体</w:t>
            </w:r>
            <w:r>
              <w:rPr>
                <w:rFonts w:asciiTheme="minorEastAsia" w:hAnsiTheme="minorEastAsia" w:cs="Arial Unicode MS"/>
                <w:sz w:val="21"/>
                <w:szCs w:val="21"/>
                <w:lang w:eastAsia="zh-CN"/>
              </w:rPr>
              <w:t>标准</w:t>
            </w:r>
            <w:r>
              <w:rPr>
                <w:rFonts w:asciiTheme="minorEastAsia" w:hAnsiTheme="minorEastAsia" w:cs="Arial Unicode MS" w:hint="eastAsia"/>
                <w:sz w:val="21"/>
                <w:szCs w:val="21"/>
                <w:lang w:eastAsia="zh-CN"/>
              </w:rPr>
              <w:t>《T/</w:t>
            </w:r>
            <w:r>
              <w:rPr>
                <w:rFonts w:asciiTheme="minorEastAsia" w:hAnsiTheme="minorEastAsia" w:cs="Arial Unicode MS"/>
                <w:sz w:val="21"/>
                <w:szCs w:val="21"/>
                <w:lang w:eastAsia="zh-CN"/>
              </w:rPr>
              <w:t xml:space="preserve">ZZB 0815-2018 </w:t>
            </w:r>
            <w:r>
              <w:rPr>
                <w:rFonts w:asciiTheme="minorEastAsia" w:hAnsiTheme="minorEastAsia" w:cs="Arial Unicode MS" w:hint="eastAsia"/>
                <w:sz w:val="21"/>
                <w:szCs w:val="21"/>
                <w:lang w:eastAsia="zh-CN"/>
              </w:rPr>
              <w:t>热泵</w:t>
            </w:r>
            <w:r>
              <w:rPr>
                <w:rFonts w:asciiTheme="minorEastAsia" w:hAnsiTheme="minorEastAsia" w:cs="Arial Unicode MS"/>
                <w:sz w:val="21"/>
                <w:szCs w:val="21"/>
                <w:lang w:eastAsia="zh-CN"/>
              </w:rPr>
              <w:t>热水器冷凝器用微通道换热器</w:t>
            </w:r>
            <w:r>
              <w:rPr>
                <w:rFonts w:asciiTheme="minorEastAsia" w:hAnsiTheme="minorEastAsia" w:cs="Arial Unicode MS" w:hint="eastAsia"/>
                <w:sz w:val="21"/>
                <w:szCs w:val="21"/>
                <w:lang w:eastAsia="zh-CN"/>
              </w:rPr>
              <w:t>》</w:t>
            </w:r>
          </w:p>
          <w:p w14:paraId="66E9157F" w14:textId="77777777" w:rsidR="00026399" w:rsidRDefault="00026399" w:rsidP="00026399">
            <w:pPr>
              <w:spacing w:after="0" w:line="288" w:lineRule="exact"/>
              <w:ind w:left="105" w:right="-20"/>
              <w:rPr>
                <w:rFonts w:asciiTheme="minorEastAsia" w:hAnsiTheme="minorEastAsia" w:cs="Arial Unicode MS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Arial Unicode MS" w:hint="eastAsia"/>
                <w:sz w:val="21"/>
                <w:szCs w:val="21"/>
                <w:lang w:eastAsia="zh-CN"/>
              </w:rPr>
              <w:t>企业</w:t>
            </w:r>
            <w:r>
              <w:rPr>
                <w:rFonts w:asciiTheme="minorEastAsia" w:hAnsiTheme="minorEastAsia" w:cs="Arial Unicode MS"/>
                <w:sz w:val="21"/>
                <w:szCs w:val="21"/>
                <w:lang w:eastAsia="zh-CN"/>
              </w:rPr>
              <w:t>标准《</w:t>
            </w:r>
            <w:r w:rsidRPr="00026399">
              <w:rPr>
                <w:rFonts w:asciiTheme="minorEastAsia" w:hAnsiTheme="minorEastAsia" w:cs="Arial Unicode MS" w:hint="eastAsia"/>
                <w:sz w:val="21"/>
                <w:szCs w:val="21"/>
                <w:lang w:eastAsia="zh-CN"/>
              </w:rPr>
              <w:t>Q330111J751650-2016微通道冷凝器</w:t>
            </w:r>
            <w:r>
              <w:rPr>
                <w:rFonts w:asciiTheme="minorEastAsia" w:hAnsiTheme="minorEastAsia" w:cs="Arial Unicode MS"/>
                <w:sz w:val="21"/>
                <w:szCs w:val="21"/>
                <w:lang w:eastAsia="zh-CN"/>
              </w:rPr>
              <w:t>》</w:t>
            </w:r>
          </w:p>
          <w:p w14:paraId="1FBB4506" w14:textId="5513868C" w:rsidR="00AE7DBF" w:rsidRDefault="00AE7DBF" w:rsidP="00AE7DBF">
            <w:pPr>
              <w:spacing w:after="0" w:line="288" w:lineRule="exact"/>
              <w:ind w:left="105" w:right="-20"/>
              <w:rPr>
                <w:rFonts w:asciiTheme="minorEastAsia" w:hAnsiTheme="minorEastAsia" w:cs="Arial Unicode MS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Arial Unicode MS" w:hint="eastAsia"/>
                <w:sz w:val="21"/>
                <w:szCs w:val="21"/>
                <w:lang w:eastAsia="zh-CN"/>
              </w:rPr>
              <w:t>企业</w:t>
            </w:r>
            <w:r>
              <w:rPr>
                <w:rFonts w:asciiTheme="minorEastAsia" w:hAnsiTheme="minorEastAsia" w:cs="Arial Unicode MS"/>
                <w:sz w:val="21"/>
                <w:szCs w:val="21"/>
                <w:lang w:eastAsia="zh-CN"/>
              </w:rPr>
              <w:t>标准</w:t>
            </w:r>
            <w:r>
              <w:rPr>
                <w:rFonts w:asciiTheme="minorEastAsia" w:hAnsiTheme="minorEastAsia" w:cs="Arial Unicode MS" w:hint="eastAsia"/>
                <w:sz w:val="21"/>
                <w:szCs w:val="21"/>
                <w:lang w:eastAsia="zh-CN"/>
              </w:rPr>
              <w:t>《</w:t>
            </w:r>
            <w:r w:rsidRPr="00AE7DBF">
              <w:rPr>
                <w:rFonts w:asciiTheme="minorEastAsia" w:hAnsiTheme="minorEastAsia" w:cs="Arial Unicode MS" w:hint="eastAsia"/>
                <w:sz w:val="21"/>
                <w:szCs w:val="21"/>
                <w:lang w:eastAsia="zh-CN"/>
              </w:rPr>
              <w:t>Q330111J751651-2016微通道蒸发器</w:t>
            </w:r>
            <w:r>
              <w:rPr>
                <w:rFonts w:asciiTheme="minorEastAsia" w:hAnsiTheme="minorEastAsia" w:cs="Arial Unicode MS" w:hint="eastAsia"/>
                <w:sz w:val="21"/>
                <w:szCs w:val="21"/>
                <w:lang w:eastAsia="zh-CN"/>
              </w:rPr>
              <w:t>》</w:t>
            </w:r>
          </w:p>
          <w:p w14:paraId="6AE643B6" w14:textId="691D7C1A" w:rsidR="00AE7DBF" w:rsidRDefault="00AE7DBF" w:rsidP="00AE7DBF">
            <w:pPr>
              <w:spacing w:after="0" w:line="288" w:lineRule="exact"/>
              <w:ind w:left="105" w:right="-20"/>
              <w:rPr>
                <w:rFonts w:asciiTheme="minorEastAsia" w:hAnsiTheme="minorEastAsia" w:cs="Arial Unicode MS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Arial Unicode MS" w:hint="eastAsia"/>
                <w:sz w:val="21"/>
                <w:szCs w:val="21"/>
                <w:lang w:eastAsia="zh-CN"/>
              </w:rPr>
              <w:t>企业</w:t>
            </w:r>
            <w:r>
              <w:rPr>
                <w:rFonts w:asciiTheme="minorEastAsia" w:hAnsiTheme="minorEastAsia" w:cs="Arial Unicode MS"/>
                <w:sz w:val="21"/>
                <w:szCs w:val="21"/>
                <w:lang w:eastAsia="zh-CN"/>
              </w:rPr>
              <w:t>标准</w:t>
            </w:r>
            <w:r>
              <w:rPr>
                <w:rFonts w:asciiTheme="minorEastAsia" w:hAnsiTheme="minorEastAsia" w:cs="Arial Unicode MS" w:hint="eastAsia"/>
                <w:sz w:val="21"/>
                <w:szCs w:val="21"/>
                <w:lang w:eastAsia="zh-CN"/>
              </w:rPr>
              <w:t>《</w:t>
            </w:r>
            <w:r w:rsidRPr="00AE7DBF">
              <w:rPr>
                <w:rFonts w:asciiTheme="minorEastAsia" w:hAnsiTheme="minorEastAsia" w:cs="Arial Unicode MS" w:hint="eastAsia"/>
                <w:sz w:val="21"/>
                <w:szCs w:val="21"/>
                <w:lang w:eastAsia="zh-CN"/>
              </w:rPr>
              <w:t>Q330111J751652-2016热泵室外机用微通道换热器</w:t>
            </w:r>
            <w:r>
              <w:rPr>
                <w:rFonts w:asciiTheme="minorEastAsia" w:hAnsiTheme="minorEastAsia" w:cs="Arial Unicode MS" w:hint="eastAsia"/>
                <w:sz w:val="21"/>
                <w:szCs w:val="21"/>
                <w:lang w:eastAsia="zh-CN"/>
              </w:rPr>
              <w:t>》</w:t>
            </w:r>
          </w:p>
          <w:p w14:paraId="27BCE984" w14:textId="2B2EEA15" w:rsidR="00AE7DBF" w:rsidRPr="00AE7DBF" w:rsidRDefault="00AE7DBF" w:rsidP="00AE7DBF">
            <w:pPr>
              <w:spacing w:after="0" w:line="288" w:lineRule="exact"/>
              <w:ind w:left="105" w:right="-20"/>
              <w:rPr>
                <w:rFonts w:asciiTheme="minorEastAsia" w:hAnsiTheme="minorEastAsia" w:cs="Arial Unicode MS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Arial Unicode MS" w:hint="eastAsia"/>
                <w:sz w:val="21"/>
                <w:szCs w:val="21"/>
                <w:lang w:eastAsia="zh-CN"/>
              </w:rPr>
              <w:t>企业</w:t>
            </w:r>
            <w:r>
              <w:rPr>
                <w:rFonts w:asciiTheme="minorEastAsia" w:hAnsiTheme="minorEastAsia" w:cs="Arial Unicode MS"/>
                <w:sz w:val="21"/>
                <w:szCs w:val="21"/>
                <w:lang w:eastAsia="zh-CN"/>
              </w:rPr>
              <w:t>标准</w:t>
            </w:r>
            <w:r>
              <w:rPr>
                <w:rFonts w:asciiTheme="minorEastAsia" w:hAnsiTheme="minorEastAsia" w:cs="Arial Unicode MS" w:hint="eastAsia"/>
                <w:sz w:val="21"/>
                <w:szCs w:val="21"/>
                <w:lang w:eastAsia="zh-CN"/>
              </w:rPr>
              <w:t>《</w:t>
            </w:r>
            <w:r>
              <w:rPr>
                <w:rFonts w:asciiTheme="minorEastAsia" w:hAnsiTheme="minorEastAsia" w:cs="Arial Unicode MS"/>
                <w:sz w:val="21"/>
                <w:szCs w:val="21"/>
                <w:lang w:eastAsia="zh-CN"/>
              </w:rPr>
              <w:t>Q330111J751767-2017</w:t>
            </w:r>
            <w:r w:rsidRPr="00AE7DBF">
              <w:rPr>
                <w:rFonts w:asciiTheme="minorEastAsia" w:hAnsiTheme="minorEastAsia" w:cs="Arial Unicode MS" w:hint="eastAsia"/>
                <w:sz w:val="21"/>
                <w:szCs w:val="21"/>
                <w:lang w:eastAsia="zh-CN"/>
              </w:rPr>
              <w:t>热泵热水器冷凝器用微通道换热器</w:t>
            </w:r>
            <w:r>
              <w:rPr>
                <w:rFonts w:asciiTheme="minorEastAsia" w:hAnsiTheme="minorEastAsia" w:cs="Arial Unicode MS" w:hint="eastAsia"/>
                <w:sz w:val="21"/>
                <w:szCs w:val="21"/>
                <w:lang w:eastAsia="zh-CN"/>
              </w:rPr>
              <w:t>》</w:t>
            </w:r>
          </w:p>
        </w:tc>
      </w:tr>
    </w:tbl>
    <w:p w14:paraId="4AF41417" w14:textId="77777777" w:rsidR="00EA33A2" w:rsidRPr="00C76AFE" w:rsidRDefault="00EA33A2" w:rsidP="00EA33A2">
      <w:pPr>
        <w:spacing w:before="1" w:after="0" w:line="160" w:lineRule="exact"/>
        <w:rPr>
          <w:rFonts w:asciiTheme="minorEastAsia" w:hAnsiTheme="minorEastAsia"/>
          <w:sz w:val="16"/>
          <w:szCs w:val="16"/>
          <w:lang w:eastAsia="zh-CN"/>
        </w:rPr>
      </w:pPr>
    </w:p>
    <w:p w14:paraId="10B39721" w14:textId="38BB4630" w:rsidR="00EA33A2" w:rsidRPr="00026399" w:rsidRDefault="00EA33A2" w:rsidP="00026399">
      <w:pPr>
        <w:spacing w:after="0" w:line="360" w:lineRule="auto"/>
        <w:ind w:firstLineChars="200" w:firstLine="560"/>
        <w:rPr>
          <w:rFonts w:asciiTheme="minorEastAsia" w:hAnsiTheme="minorEastAsia"/>
          <w:sz w:val="28"/>
          <w:szCs w:val="28"/>
          <w:lang w:eastAsia="zh-CN"/>
        </w:rPr>
      </w:pPr>
      <w:r w:rsidRPr="00026399">
        <w:rPr>
          <w:rFonts w:asciiTheme="minorEastAsia" w:hAnsiTheme="minorEastAsia"/>
          <w:sz w:val="28"/>
          <w:szCs w:val="28"/>
          <w:lang w:eastAsia="zh-CN"/>
        </w:rPr>
        <w:t>公司制定了《内部审核控制程序》、《管理评审程序》，并培养内审员团队，为确保体系运行的有效性和持续改进，安排了内审、过程审核和质量稽查。对于审核中发现的不符合项，由责任部门分析原因，制定纠正或预防措施，落实整改，并验证整改效果，最终形成内部审核报告，对体系的整改及不符合项的预防提出建议，并作为管理评审的一个重要输入，报告最高管理者。</w:t>
      </w:r>
    </w:p>
    <w:p w14:paraId="54B983D6" w14:textId="17E619AC" w:rsidR="00EA33A2" w:rsidRPr="00026399" w:rsidRDefault="009C799C" w:rsidP="00026399">
      <w:pPr>
        <w:spacing w:after="0" w:line="360" w:lineRule="auto"/>
        <w:ind w:firstLineChars="200" w:firstLine="56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  <w:lang w:eastAsia="zh-CN"/>
        </w:rPr>
        <w:lastRenderedPageBreak/>
        <w:t>公司制定了《不合格品控制程序》</w:t>
      </w:r>
      <w:r>
        <w:rPr>
          <w:rFonts w:asciiTheme="minorEastAsia" w:hAnsiTheme="minorEastAsia" w:hint="eastAsia"/>
          <w:sz w:val="28"/>
          <w:szCs w:val="28"/>
          <w:lang w:eastAsia="zh-CN"/>
        </w:rPr>
        <w:t>、</w:t>
      </w:r>
      <w:r w:rsidR="00EA33A2" w:rsidRPr="00026399">
        <w:rPr>
          <w:rFonts w:asciiTheme="minorEastAsia" w:hAnsiTheme="minorEastAsia"/>
          <w:sz w:val="28"/>
          <w:szCs w:val="28"/>
          <w:lang w:eastAsia="zh-CN"/>
        </w:rPr>
        <w:t>《</w:t>
      </w:r>
      <w:r w:rsidR="00D76FCD" w:rsidRPr="00026399">
        <w:rPr>
          <w:rFonts w:asciiTheme="minorEastAsia" w:hAnsiTheme="minorEastAsia" w:hint="eastAsia"/>
          <w:sz w:val="28"/>
          <w:szCs w:val="28"/>
          <w:lang w:eastAsia="zh-CN"/>
        </w:rPr>
        <w:t>持续改进</w:t>
      </w:r>
      <w:r w:rsidR="00EA33A2" w:rsidRPr="00026399">
        <w:rPr>
          <w:rFonts w:asciiTheme="minorEastAsia" w:hAnsiTheme="minorEastAsia"/>
          <w:sz w:val="28"/>
          <w:szCs w:val="28"/>
          <w:lang w:eastAsia="zh-CN"/>
        </w:rPr>
        <w:t>控制程序》对不合格品进行了严格管控。公司所有的产品都经过在线检查，合格后方可流入下道工序或出厂。任何不合格产品均有明确的标识、记录、隔离和处理等要求，各种不合格产品返工、返修后必须经过重新检验合格后才能进入下道工序。同时，根据《</w:t>
      </w:r>
      <w:r w:rsidR="00D76FCD" w:rsidRPr="00026399">
        <w:rPr>
          <w:rFonts w:asciiTheme="minorEastAsia" w:hAnsiTheme="minorEastAsia" w:hint="eastAsia"/>
          <w:sz w:val="28"/>
          <w:szCs w:val="28"/>
          <w:lang w:eastAsia="zh-CN"/>
        </w:rPr>
        <w:t>不合格品控制程序</w:t>
      </w:r>
      <w:r w:rsidR="00AE0FED">
        <w:rPr>
          <w:rFonts w:asciiTheme="minorEastAsia" w:hAnsiTheme="minorEastAsia"/>
          <w:sz w:val="28"/>
          <w:szCs w:val="28"/>
          <w:lang w:eastAsia="zh-CN"/>
        </w:rPr>
        <w:t>》</w:t>
      </w:r>
      <w:r w:rsidR="00AE0FED">
        <w:rPr>
          <w:rFonts w:asciiTheme="minorEastAsia" w:hAnsiTheme="minorEastAsia" w:hint="eastAsia"/>
          <w:sz w:val="28"/>
          <w:szCs w:val="28"/>
          <w:lang w:eastAsia="zh-CN"/>
        </w:rPr>
        <w:t>、</w:t>
      </w:r>
      <w:r w:rsidR="00EA33A2" w:rsidRPr="00026399">
        <w:rPr>
          <w:rFonts w:asciiTheme="minorEastAsia" w:hAnsiTheme="minorEastAsia"/>
          <w:sz w:val="28"/>
          <w:szCs w:val="28"/>
          <w:lang w:eastAsia="zh-CN"/>
        </w:rPr>
        <w:t>《</w:t>
      </w:r>
      <w:r w:rsidR="00D76FCD" w:rsidRPr="00026399">
        <w:rPr>
          <w:rFonts w:asciiTheme="minorEastAsia" w:hAnsiTheme="minorEastAsia" w:hint="eastAsia"/>
          <w:sz w:val="28"/>
          <w:szCs w:val="28"/>
          <w:lang w:eastAsia="zh-CN"/>
        </w:rPr>
        <w:t>监视和测量控制程序</w:t>
      </w:r>
      <w:r w:rsidR="00EA33A2" w:rsidRPr="00026399">
        <w:rPr>
          <w:rFonts w:asciiTheme="minorEastAsia" w:hAnsiTheme="minorEastAsia"/>
          <w:sz w:val="28"/>
          <w:szCs w:val="28"/>
          <w:lang w:eastAsia="zh-CN"/>
        </w:rPr>
        <w:t>》等，对于所有出现的不合格，均有详细记录，并由专人进行统计分析后，由责任单位依据《</w:t>
      </w:r>
      <w:r w:rsidR="00D76FCD" w:rsidRPr="00026399">
        <w:rPr>
          <w:rFonts w:asciiTheme="minorEastAsia" w:hAnsiTheme="minorEastAsia" w:hint="eastAsia"/>
          <w:sz w:val="28"/>
          <w:szCs w:val="28"/>
          <w:lang w:eastAsia="zh-CN"/>
        </w:rPr>
        <w:t>持续改进</w:t>
      </w:r>
      <w:r w:rsidR="00D76FCD" w:rsidRPr="00026399">
        <w:rPr>
          <w:rFonts w:asciiTheme="minorEastAsia" w:hAnsiTheme="minorEastAsia"/>
          <w:sz w:val="28"/>
          <w:szCs w:val="28"/>
          <w:lang w:eastAsia="zh-CN"/>
        </w:rPr>
        <w:t>控制程序</w:t>
      </w:r>
      <w:r w:rsidR="00EA33A2" w:rsidRPr="00026399">
        <w:rPr>
          <w:rFonts w:asciiTheme="minorEastAsia" w:hAnsiTheme="minorEastAsia"/>
          <w:sz w:val="28"/>
          <w:szCs w:val="28"/>
          <w:lang w:eastAsia="zh-CN"/>
        </w:rPr>
        <w:t>》制定纠正预防措施并进行整改，评估纠正预防措施有效之后方能关闭问题项。</w:t>
      </w:r>
    </w:p>
    <w:p w14:paraId="6C038115" w14:textId="1607AE23" w:rsidR="00EA33A2" w:rsidRPr="00026399" w:rsidRDefault="00EA33A2" w:rsidP="00026399">
      <w:pPr>
        <w:spacing w:after="0" w:line="360" w:lineRule="auto"/>
        <w:ind w:firstLineChars="250" w:firstLine="700"/>
        <w:rPr>
          <w:rFonts w:asciiTheme="minorEastAsia" w:hAnsiTheme="minorEastAsia"/>
          <w:sz w:val="28"/>
          <w:szCs w:val="28"/>
          <w:lang w:eastAsia="zh-CN"/>
        </w:rPr>
      </w:pPr>
      <w:r w:rsidRPr="00026399">
        <w:rPr>
          <w:rFonts w:asciiTheme="minorEastAsia" w:hAnsiTheme="minorEastAsia"/>
          <w:sz w:val="28"/>
          <w:szCs w:val="28"/>
          <w:lang w:eastAsia="zh-CN"/>
        </w:rPr>
        <w:t>此外，公司还制定了《管理手册》、《采购控制程序》、《</w:t>
      </w:r>
      <w:r w:rsidR="009A1EAA" w:rsidRPr="00026399">
        <w:rPr>
          <w:rFonts w:asciiTheme="minorEastAsia" w:hAnsiTheme="minorEastAsia" w:hint="eastAsia"/>
          <w:sz w:val="28"/>
          <w:szCs w:val="28"/>
          <w:lang w:eastAsia="zh-CN"/>
        </w:rPr>
        <w:t>培训管理办法</w:t>
      </w:r>
      <w:r w:rsidRPr="00026399">
        <w:rPr>
          <w:rFonts w:asciiTheme="minorEastAsia" w:hAnsiTheme="minorEastAsia"/>
          <w:sz w:val="28"/>
          <w:szCs w:val="28"/>
          <w:lang w:eastAsia="zh-CN"/>
        </w:rPr>
        <w:t xml:space="preserve">》等制度，对出现的质量问题进行问责和教育，并在日常研发、生产作业中，强调系统化，通过品管圈、持续改善等活动及质量工具的展开，充分应用 </w:t>
      </w:r>
      <w:r w:rsidR="00AE0FED">
        <w:rPr>
          <w:rFonts w:asciiTheme="minorEastAsia" w:hAnsiTheme="minorEastAsia"/>
          <w:sz w:val="28"/>
          <w:szCs w:val="28"/>
          <w:lang w:eastAsia="zh-CN"/>
        </w:rPr>
        <w:t>PDCA</w:t>
      </w:r>
      <w:r w:rsidRPr="00026399">
        <w:rPr>
          <w:rFonts w:asciiTheme="minorEastAsia" w:hAnsiTheme="minorEastAsia"/>
          <w:sz w:val="28"/>
          <w:szCs w:val="28"/>
          <w:lang w:eastAsia="zh-CN"/>
        </w:rPr>
        <w:t>循环，持续改善，追求卓越。</w:t>
      </w:r>
    </w:p>
    <w:p w14:paraId="5D7BE263" w14:textId="77777777" w:rsidR="00085FD5" w:rsidRPr="00C76AFE" w:rsidRDefault="00085FD5" w:rsidP="00085FD5">
      <w:pPr>
        <w:spacing w:before="3" w:after="0" w:line="260" w:lineRule="exact"/>
        <w:rPr>
          <w:rFonts w:asciiTheme="minorEastAsia" w:hAnsiTheme="minorEastAsia"/>
          <w:color w:val="FF0000"/>
          <w:sz w:val="26"/>
          <w:szCs w:val="26"/>
          <w:lang w:eastAsia="zh-CN"/>
        </w:rPr>
      </w:pPr>
    </w:p>
    <w:p w14:paraId="74A8CF32" w14:textId="77777777" w:rsidR="00085FD5" w:rsidRPr="00AE7DBF" w:rsidRDefault="00085FD5" w:rsidP="00AE7DBF">
      <w:pPr>
        <w:spacing w:after="0" w:line="360" w:lineRule="auto"/>
        <w:rPr>
          <w:rFonts w:asciiTheme="minorEastAsia" w:hAnsiTheme="minorEastAsia" w:cs="仿宋"/>
          <w:b/>
          <w:sz w:val="28"/>
          <w:szCs w:val="28"/>
          <w:lang w:eastAsia="zh-CN"/>
        </w:rPr>
      </w:pPr>
      <w:r w:rsidRPr="00AE7DBF">
        <w:rPr>
          <w:rFonts w:asciiTheme="minorEastAsia" w:hAnsiTheme="minorEastAsia" w:cs="Microsoft JhengHei"/>
          <w:b/>
          <w:sz w:val="28"/>
          <w:szCs w:val="28"/>
          <w:lang w:eastAsia="zh-CN"/>
        </w:rPr>
        <w:t>（四）质</w:t>
      </w:r>
      <w:r w:rsidRPr="00AE7DBF">
        <w:rPr>
          <w:rFonts w:asciiTheme="minorEastAsia" w:hAnsiTheme="minorEastAsia" w:cs="Microsoft JhengHei"/>
          <w:b/>
          <w:spacing w:val="-5"/>
          <w:sz w:val="28"/>
          <w:szCs w:val="28"/>
          <w:lang w:eastAsia="zh-CN"/>
        </w:rPr>
        <w:t>量</w:t>
      </w:r>
      <w:r w:rsidRPr="00AE7DBF">
        <w:rPr>
          <w:rFonts w:asciiTheme="minorEastAsia" w:hAnsiTheme="minorEastAsia" w:cs="Microsoft JhengHei"/>
          <w:b/>
          <w:sz w:val="28"/>
          <w:szCs w:val="28"/>
          <w:lang w:eastAsia="zh-CN"/>
        </w:rPr>
        <w:t>诚信管</w:t>
      </w:r>
      <w:r w:rsidRPr="00AE7DBF">
        <w:rPr>
          <w:rFonts w:asciiTheme="minorEastAsia" w:hAnsiTheme="minorEastAsia" w:cs="Microsoft JhengHei"/>
          <w:b/>
          <w:spacing w:val="-5"/>
          <w:sz w:val="28"/>
          <w:szCs w:val="28"/>
          <w:lang w:eastAsia="zh-CN"/>
        </w:rPr>
        <w:t>理</w:t>
      </w:r>
    </w:p>
    <w:p w14:paraId="1B3D1434" w14:textId="77777777" w:rsidR="00AE7DBF" w:rsidRDefault="006F20FD" w:rsidP="00AE7DBF">
      <w:pPr>
        <w:spacing w:after="0" w:line="360" w:lineRule="auto"/>
        <w:rPr>
          <w:rFonts w:asciiTheme="minorEastAsia" w:hAnsiTheme="minorEastAsia" w:cs="Microsoft JhengHei"/>
          <w:b/>
          <w:bCs/>
          <w:spacing w:val="-20"/>
          <w:sz w:val="28"/>
          <w:szCs w:val="28"/>
          <w:lang w:eastAsia="zh-CN"/>
        </w:rPr>
      </w:pPr>
      <w:r w:rsidRPr="00AE7DBF">
        <w:rPr>
          <w:rFonts w:asciiTheme="minorEastAsia" w:hAnsiTheme="minorEastAsia" w:cs="Microsoft JhengHei"/>
          <w:b/>
          <w:bCs/>
          <w:sz w:val="28"/>
          <w:szCs w:val="28"/>
          <w:lang w:eastAsia="zh-CN"/>
        </w:rPr>
        <w:t>1、质量承诺</w:t>
      </w:r>
      <w:r w:rsidRPr="00AE7DBF">
        <w:rPr>
          <w:rFonts w:asciiTheme="minorEastAsia" w:hAnsiTheme="minorEastAsia" w:cs="Microsoft JhengHei"/>
          <w:b/>
          <w:bCs/>
          <w:spacing w:val="-20"/>
          <w:sz w:val="28"/>
          <w:szCs w:val="28"/>
          <w:lang w:eastAsia="zh-CN"/>
        </w:rPr>
        <w:t xml:space="preserve"> </w:t>
      </w:r>
    </w:p>
    <w:p w14:paraId="142A8EAE" w14:textId="77777777" w:rsidR="00AE7DBF" w:rsidRDefault="006F20FD" w:rsidP="00AE7DBF">
      <w:pPr>
        <w:spacing w:after="0" w:line="360" w:lineRule="auto"/>
        <w:rPr>
          <w:rFonts w:asciiTheme="minorEastAsia" w:hAnsiTheme="minorEastAsia" w:cs="Microsoft JhengHei"/>
          <w:b/>
          <w:bCs/>
          <w:sz w:val="28"/>
          <w:szCs w:val="28"/>
          <w:lang w:eastAsia="zh-CN"/>
        </w:rPr>
      </w:pPr>
      <w:r w:rsidRPr="00AE7DBF">
        <w:rPr>
          <w:rFonts w:asciiTheme="minorEastAsia" w:hAnsiTheme="minorEastAsia" w:cs="Microsoft JhengHei"/>
          <w:b/>
          <w:bCs/>
          <w:sz w:val="28"/>
          <w:szCs w:val="28"/>
          <w:lang w:eastAsia="zh-CN"/>
        </w:rPr>
        <w:t>a）诚信守法</w:t>
      </w:r>
    </w:p>
    <w:p w14:paraId="2F767FBF" w14:textId="7BB425AB" w:rsidR="006F20FD" w:rsidRPr="00AE7DBF" w:rsidRDefault="006F20FD" w:rsidP="00676782">
      <w:pPr>
        <w:spacing w:after="0" w:line="360" w:lineRule="auto"/>
        <w:ind w:firstLineChars="250" w:firstLine="700"/>
        <w:rPr>
          <w:rFonts w:asciiTheme="minorEastAsia" w:hAnsiTheme="minorEastAsia" w:cs="Arial Unicode MS"/>
          <w:sz w:val="28"/>
          <w:szCs w:val="28"/>
          <w:lang w:eastAsia="zh-CN"/>
        </w:rPr>
      </w:pP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严格遵循《公司法</w:t>
      </w:r>
      <w:r w:rsidRPr="00AE7DBF">
        <w:rPr>
          <w:rFonts w:asciiTheme="minorEastAsia" w:hAnsiTheme="minorEastAsia" w:cs="Arial Unicode MS"/>
          <w:spacing w:val="-105"/>
          <w:sz w:val="28"/>
          <w:szCs w:val="28"/>
          <w:lang w:eastAsia="zh-CN"/>
        </w:rPr>
        <w:t>》、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《经济法</w:t>
      </w:r>
      <w:r w:rsidRPr="00AE7DBF">
        <w:rPr>
          <w:rFonts w:asciiTheme="minorEastAsia" w:hAnsiTheme="minorEastAsia" w:cs="Arial Unicode MS"/>
          <w:spacing w:val="-105"/>
          <w:sz w:val="28"/>
          <w:szCs w:val="28"/>
          <w:lang w:eastAsia="zh-CN"/>
        </w:rPr>
        <w:t>》、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《合同法</w:t>
      </w:r>
      <w:r w:rsidRPr="00AE7DBF">
        <w:rPr>
          <w:rFonts w:asciiTheme="minorEastAsia" w:hAnsiTheme="minorEastAsia" w:cs="Arial Unicode MS"/>
          <w:spacing w:val="-105"/>
          <w:sz w:val="28"/>
          <w:szCs w:val="28"/>
          <w:lang w:eastAsia="zh-CN"/>
        </w:rPr>
        <w:t>》、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《产品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质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量法</w:t>
      </w:r>
      <w:r w:rsidRPr="00AE7DBF">
        <w:rPr>
          <w:rFonts w:asciiTheme="minorEastAsia" w:hAnsiTheme="minorEastAsia" w:cs="Arial Unicode MS"/>
          <w:spacing w:val="-105"/>
          <w:sz w:val="28"/>
          <w:szCs w:val="28"/>
          <w:lang w:eastAsia="zh-CN"/>
        </w:rPr>
        <w:t>》、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《安全生产法</w:t>
      </w:r>
      <w:r w:rsidRPr="00AE7DBF">
        <w:rPr>
          <w:rFonts w:asciiTheme="minorEastAsia" w:hAnsiTheme="minorEastAsia" w:cs="Arial Unicode MS"/>
          <w:spacing w:val="-105"/>
          <w:sz w:val="28"/>
          <w:szCs w:val="28"/>
          <w:lang w:eastAsia="zh-CN"/>
        </w:rPr>
        <w:t>》、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《环保法</w:t>
      </w:r>
      <w:r w:rsidRPr="00AE7DBF">
        <w:rPr>
          <w:rFonts w:asciiTheme="minorEastAsia" w:hAnsiTheme="minorEastAsia" w:cs="Arial Unicode MS"/>
          <w:spacing w:val="-105"/>
          <w:sz w:val="28"/>
          <w:szCs w:val="28"/>
          <w:lang w:eastAsia="zh-CN"/>
        </w:rPr>
        <w:t>》、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《劳动法》以及</w:t>
      </w:r>
      <w:r w:rsidRPr="00AE7DBF">
        <w:rPr>
          <w:rFonts w:asciiTheme="minorEastAsia" w:hAnsiTheme="minorEastAsia" w:cs="Arial Unicode MS" w:hint="eastAsia"/>
          <w:sz w:val="28"/>
          <w:szCs w:val="28"/>
          <w:lang w:eastAsia="zh-CN"/>
        </w:rPr>
        <w:t>汽车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行业的相关法律法</w:t>
      </w:r>
      <w:r w:rsidRPr="00AE7DBF">
        <w:rPr>
          <w:rFonts w:asciiTheme="minorEastAsia" w:hAnsiTheme="minorEastAsia" w:cs="Arial Unicode MS"/>
          <w:spacing w:val="1"/>
          <w:sz w:val="28"/>
          <w:szCs w:val="28"/>
          <w:lang w:eastAsia="zh-CN"/>
        </w:rPr>
        <w:t>规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，加强员工法律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知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识培训，配合政府部门开展普法教育活动，鼓励表彰员工的</w:t>
      </w:r>
      <w:r w:rsidR="00AE7DBF">
        <w:rPr>
          <w:rFonts w:asciiTheme="minorEastAsia" w:hAnsiTheme="minorEastAsia" w:cs="Arial Unicode MS" w:hint="eastAsia"/>
          <w:sz w:val="28"/>
          <w:szCs w:val="28"/>
          <w:lang w:eastAsia="zh-CN"/>
        </w:rPr>
        <w:t>“</w:t>
      </w:r>
      <w:r w:rsidR="00AE7DBF" w:rsidRPr="00AE7DBF">
        <w:rPr>
          <w:rFonts w:asciiTheme="minorEastAsia" w:hAnsiTheme="minorEastAsia" w:cs="Arial Unicode MS"/>
          <w:sz w:val="28"/>
          <w:szCs w:val="28"/>
          <w:lang w:eastAsia="zh-CN"/>
        </w:rPr>
        <w:t>正能量</w:t>
      </w:r>
      <w:r w:rsidR="00AE7DBF">
        <w:rPr>
          <w:rFonts w:asciiTheme="minorEastAsia" w:hAnsiTheme="minorEastAsia" w:cs="Arial Unicode MS" w:hint="eastAsia"/>
          <w:sz w:val="28"/>
          <w:szCs w:val="28"/>
          <w:lang w:eastAsia="zh-CN"/>
        </w:rPr>
        <w:t>”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，使诚信守法的作风深入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公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司全体员工的意识和行</w:t>
      </w:r>
      <w:r w:rsidRPr="00AE7DBF">
        <w:rPr>
          <w:rFonts w:asciiTheme="minorEastAsia" w:hAnsiTheme="minorEastAsia" w:cs="Arial Unicode MS"/>
          <w:spacing w:val="1"/>
          <w:sz w:val="28"/>
          <w:szCs w:val="28"/>
          <w:lang w:eastAsia="zh-CN"/>
        </w:rPr>
        <w:t>为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。公司合同主动违约率为零</w:t>
      </w:r>
      <w:r w:rsidRPr="00AE7DBF">
        <w:rPr>
          <w:rFonts w:asciiTheme="minorEastAsia" w:hAnsiTheme="minorEastAsia" w:cs="Arial Unicode MS"/>
          <w:spacing w:val="-19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从不拖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欠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银行贷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款</w:t>
      </w:r>
      <w:r w:rsidRPr="00AE7DBF">
        <w:rPr>
          <w:rFonts w:asciiTheme="minorEastAsia" w:hAnsiTheme="minorEastAsia" w:cs="Arial Unicode MS"/>
          <w:spacing w:val="-14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逾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期应收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账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款降至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合理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范围</w:t>
      </w:r>
      <w:r w:rsidRPr="00AE7DBF">
        <w:rPr>
          <w:rFonts w:asciiTheme="minorEastAsia" w:hAnsiTheme="minorEastAsia" w:cs="Arial Unicode MS"/>
          <w:spacing w:val="-14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公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司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高</w:t>
      </w:r>
      <w:r w:rsidRPr="00AE7DBF">
        <w:rPr>
          <w:rFonts w:asciiTheme="minorEastAsia" w:hAnsiTheme="minorEastAsia" w:cs="Arial Unicode MS"/>
          <w:spacing w:val="-14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中层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领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导都没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有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违法乱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纪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纪录，员工违法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次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数为零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在顾客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用户、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公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众、社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会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中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树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立了良好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的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信用道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德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形象。</w:t>
      </w:r>
    </w:p>
    <w:p w14:paraId="117C469E" w14:textId="62F961D2" w:rsidR="006F20FD" w:rsidRPr="00AE7DBF" w:rsidRDefault="006F20FD" w:rsidP="00AE7DBF">
      <w:pPr>
        <w:spacing w:after="0" w:line="360" w:lineRule="auto"/>
        <w:rPr>
          <w:rFonts w:asciiTheme="minorEastAsia" w:hAnsiTheme="minorEastAsia" w:cs="Microsoft JhengHei"/>
          <w:sz w:val="28"/>
          <w:szCs w:val="28"/>
          <w:lang w:eastAsia="zh-CN"/>
        </w:rPr>
      </w:pPr>
      <w:r w:rsidRPr="00AE7DBF">
        <w:rPr>
          <w:rFonts w:asciiTheme="minorEastAsia" w:hAnsiTheme="minorEastAsia" w:cs="Microsoft JhengHei"/>
          <w:b/>
          <w:bCs/>
          <w:w w:val="77"/>
          <w:sz w:val="28"/>
          <w:szCs w:val="28"/>
          <w:lang w:eastAsia="zh-CN"/>
        </w:rPr>
        <w:t>b</w:t>
      </w:r>
      <w:r w:rsidRPr="00AE7DBF">
        <w:rPr>
          <w:rFonts w:asciiTheme="minorEastAsia" w:hAnsiTheme="minorEastAsia" w:cs="Microsoft JhengHei"/>
          <w:b/>
          <w:bCs/>
          <w:sz w:val="28"/>
          <w:szCs w:val="28"/>
          <w:lang w:eastAsia="zh-CN"/>
        </w:rPr>
        <w:t>）满足客户需求</w:t>
      </w:r>
    </w:p>
    <w:p w14:paraId="67ADCFD9" w14:textId="3BE2347D" w:rsidR="006F20FD" w:rsidRPr="00AE7DBF" w:rsidRDefault="006F20FD" w:rsidP="00AE7DBF">
      <w:pPr>
        <w:spacing w:after="0" w:line="360" w:lineRule="auto"/>
        <w:ind w:firstLine="480"/>
        <w:rPr>
          <w:rFonts w:asciiTheme="minorEastAsia" w:hAnsiTheme="minorEastAsia" w:cs="Arial Unicode MS"/>
          <w:sz w:val="28"/>
          <w:szCs w:val="28"/>
          <w:lang w:eastAsia="zh-CN"/>
        </w:rPr>
      </w:pP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lastRenderedPageBreak/>
        <w:t>公司高度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重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视技术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研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发</w:t>
      </w:r>
      <w:r w:rsidRPr="00AE7DBF">
        <w:rPr>
          <w:rFonts w:asciiTheme="minorEastAsia" w:hAnsiTheme="minorEastAsia" w:cs="Arial Unicode MS"/>
          <w:spacing w:val="-43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加强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了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研发力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量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的投入</w:t>
      </w:r>
      <w:r w:rsidRPr="00AE7DBF">
        <w:rPr>
          <w:rFonts w:asciiTheme="minorEastAsia" w:hAnsiTheme="minorEastAsia" w:cs="Arial Unicode MS"/>
          <w:spacing w:val="-43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以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客户需求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为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中心</w:t>
      </w:r>
      <w:r w:rsidRPr="00AE7DBF">
        <w:rPr>
          <w:rFonts w:asciiTheme="minorEastAsia" w:hAnsiTheme="minorEastAsia" w:cs="Arial Unicode MS"/>
          <w:spacing w:val="-43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积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听取客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户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关于功能、质量、配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置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等方面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的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意见和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建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议，开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展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产品改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进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创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新活动，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满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足客户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对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产品和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交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期的需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求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。在产品质量方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面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，公司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严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格执行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 xml:space="preserve"> </w:t>
      </w:r>
      <w:r w:rsidRPr="00AE7DBF">
        <w:rPr>
          <w:rFonts w:asciiTheme="minorEastAsia" w:hAnsiTheme="minorEastAsia" w:cs="Arial Unicode MS"/>
          <w:w w:val="88"/>
          <w:sz w:val="28"/>
          <w:szCs w:val="28"/>
          <w:lang w:eastAsia="zh-CN"/>
        </w:rPr>
        <w:t>I</w:t>
      </w:r>
      <w:r w:rsidRPr="00AE7DBF">
        <w:rPr>
          <w:rFonts w:asciiTheme="minorEastAsia" w:hAnsiTheme="minorEastAsia" w:cs="Arial Unicode MS"/>
          <w:spacing w:val="-4"/>
          <w:w w:val="88"/>
          <w:sz w:val="28"/>
          <w:szCs w:val="28"/>
          <w:lang w:eastAsia="zh-CN"/>
        </w:rPr>
        <w:t>S</w:t>
      </w:r>
      <w:r w:rsidRPr="00AE7DBF">
        <w:rPr>
          <w:rFonts w:asciiTheme="minorEastAsia" w:hAnsiTheme="minorEastAsia" w:cs="Arial Unicode MS"/>
          <w:w w:val="88"/>
          <w:sz w:val="28"/>
          <w:szCs w:val="28"/>
          <w:lang w:eastAsia="zh-CN"/>
        </w:rPr>
        <w:t>O9001</w:t>
      </w:r>
      <w:r w:rsidRPr="00AE7DBF">
        <w:rPr>
          <w:rFonts w:asciiTheme="minorEastAsia" w:hAnsiTheme="minorEastAsia" w:cs="Arial Unicode MS"/>
          <w:spacing w:val="5"/>
          <w:w w:val="88"/>
          <w:sz w:val="28"/>
          <w:szCs w:val="28"/>
          <w:lang w:eastAsia="zh-CN"/>
        </w:rPr>
        <w:t xml:space="preserve"> 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质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量管理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体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系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通过开展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技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术攻关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质量改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进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等活动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保障产品质量安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全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。</w:t>
      </w:r>
    </w:p>
    <w:p w14:paraId="61BABB53" w14:textId="700461DE" w:rsidR="006F20FD" w:rsidRPr="00AE7DBF" w:rsidRDefault="006F20FD" w:rsidP="00AE7DBF">
      <w:pPr>
        <w:spacing w:after="0" w:line="360" w:lineRule="auto"/>
        <w:rPr>
          <w:rFonts w:asciiTheme="minorEastAsia" w:hAnsiTheme="minorEastAsia" w:cs="Microsoft JhengHei"/>
          <w:sz w:val="28"/>
          <w:szCs w:val="28"/>
          <w:lang w:eastAsia="zh-CN"/>
        </w:rPr>
      </w:pPr>
      <w:r w:rsidRPr="00AE7DBF">
        <w:rPr>
          <w:rFonts w:asciiTheme="minorEastAsia" w:hAnsiTheme="minorEastAsia" w:cs="Microsoft JhengHei"/>
          <w:b/>
          <w:bCs/>
          <w:sz w:val="28"/>
          <w:szCs w:val="28"/>
          <w:lang w:eastAsia="zh-CN"/>
        </w:rPr>
        <w:t>2、运作管理</w:t>
      </w:r>
    </w:p>
    <w:p w14:paraId="55A1435E" w14:textId="732B8645" w:rsidR="006F20FD" w:rsidRPr="00AE7DBF" w:rsidRDefault="006F20FD" w:rsidP="00AE7DBF">
      <w:pPr>
        <w:spacing w:after="0" w:line="360" w:lineRule="auto"/>
        <w:rPr>
          <w:rFonts w:asciiTheme="minorEastAsia" w:hAnsiTheme="minorEastAsia" w:cs="Microsoft JhengHei"/>
          <w:sz w:val="28"/>
          <w:szCs w:val="28"/>
          <w:lang w:eastAsia="zh-CN"/>
        </w:rPr>
      </w:pPr>
      <w:r w:rsidRPr="00AE7DBF">
        <w:rPr>
          <w:rFonts w:asciiTheme="minorEastAsia" w:hAnsiTheme="minorEastAsia" w:cs="Microsoft JhengHei"/>
          <w:b/>
          <w:bCs/>
          <w:sz w:val="28"/>
          <w:szCs w:val="28"/>
          <w:lang w:eastAsia="zh-CN"/>
        </w:rPr>
        <w:t>a）新产品开发管控</w:t>
      </w:r>
    </w:p>
    <w:p w14:paraId="26A2602A" w14:textId="6FC19A67" w:rsidR="006F20FD" w:rsidRPr="00AE7DBF" w:rsidRDefault="006F20FD" w:rsidP="00AE7DBF">
      <w:pPr>
        <w:spacing w:after="0" w:line="360" w:lineRule="auto"/>
        <w:rPr>
          <w:rFonts w:asciiTheme="minorEastAsia" w:hAnsiTheme="minorEastAsia" w:cs="Arial Unicode MS"/>
          <w:sz w:val="28"/>
          <w:szCs w:val="28"/>
          <w:lang w:eastAsia="zh-CN"/>
        </w:rPr>
      </w:pP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①</w:t>
      </w:r>
      <w:r w:rsidRPr="00AE7DBF">
        <w:rPr>
          <w:rFonts w:asciiTheme="minorEastAsia" w:hAnsiTheme="minorEastAsia" w:cs="Arial Unicode MS"/>
          <w:spacing w:val="-29"/>
          <w:sz w:val="28"/>
          <w:szCs w:val="28"/>
          <w:lang w:eastAsia="zh-CN"/>
        </w:rPr>
        <w:t>对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《新产品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开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发程序</w:t>
      </w:r>
      <w:r w:rsidRPr="00AE7DBF">
        <w:rPr>
          <w:rFonts w:asciiTheme="minorEastAsia" w:hAnsiTheme="minorEastAsia" w:cs="Arial Unicode MS"/>
          <w:spacing w:val="-29"/>
          <w:sz w:val="28"/>
          <w:szCs w:val="28"/>
          <w:lang w:eastAsia="zh-CN"/>
        </w:rPr>
        <w:t>》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的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流程重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新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梳理修订</w:t>
      </w:r>
      <w:r w:rsidRPr="00AE7DBF">
        <w:rPr>
          <w:rFonts w:asciiTheme="minorEastAsia" w:hAnsiTheme="minorEastAsia" w:cs="Arial Unicode MS"/>
          <w:spacing w:val="-34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对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新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产品开发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各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个阶段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的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审批权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限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进行规定，特别要注重质量管理人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员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的先期参</w:t>
      </w:r>
      <w:r w:rsidRPr="00AE7DBF">
        <w:rPr>
          <w:rFonts w:asciiTheme="minorEastAsia" w:hAnsiTheme="minorEastAsia" w:cs="Arial Unicode MS"/>
          <w:spacing w:val="1"/>
          <w:sz w:val="28"/>
          <w:szCs w:val="28"/>
          <w:lang w:eastAsia="zh-CN"/>
        </w:rPr>
        <w:t>与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确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定哪个阶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段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必须附有哪些验证报告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资料，在量产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前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发布设计质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量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水平报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告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。</w:t>
      </w:r>
    </w:p>
    <w:p w14:paraId="1DD50DC9" w14:textId="714D4478" w:rsidR="006F20FD" w:rsidRPr="00AE7DBF" w:rsidRDefault="006F20FD" w:rsidP="00AE7DBF">
      <w:pPr>
        <w:spacing w:after="0" w:line="360" w:lineRule="auto"/>
        <w:rPr>
          <w:rFonts w:asciiTheme="minorEastAsia" w:hAnsiTheme="minorEastAsia" w:cs="Arial Unicode MS"/>
          <w:sz w:val="28"/>
          <w:szCs w:val="28"/>
          <w:lang w:eastAsia="zh-CN"/>
        </w:rPr>
      </w:pP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②公司建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立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新产品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量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产的生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产</w:t>
      </w:r>
      <w:proofErr w:type="gramStart"/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件批准</w:t>
      </w:r>
      <w:proofErr w:type="gramEnd"/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规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范（</w:t>
      </w:r>
      <w:r w:rsidRPr="00AE7DBF">
        <w:rPr>
          <w:rFonts w:asciiTheme="minorEastAsia" w:hAnsiTheme="minorEastAsia" w:cs="Arial Unicode MS"/>
          <w:w w:val="72"/>
          <w:sz w:val="28"/>
          <w:szCs w:val="28"/>
          <w:lang w:eastAsia="zh-CN"/>
        </w:rPr>
        <w:t>APQ</w:t>
      </w:r>
      <w:r w:rsidRPr="00AE7DBF">
        <w:rPr>
          <w:rFonts w:asciiTheme="minorEastAsia" w:hAnsiTheme="minorEastAsia" w:cs="Arial Unicode MS"/>
          <w:spacing w:val="-5"/>
          <w:w w:val="72"/>
          <w:sz w:val="28"/>
          <w:szCs w:val="28"/>
          <w:lang w:eastAsia="zh-CN"/>
        </w:rPr>
        <w:t>P</w:t>
      </w:r>
      <w:r w:rsidRPr="00AE7DBF">
        <w:rPr>
          <w:rFonts w:asciiTheme="minorEastAsia" w:hAnsiTheme="minorEastAsia" w:cs="Arial Unicode MS"/>
          <w:spacing w:val="-105"/>
          <w:sz w:val="28"/>
          <w:szCs w:val="28"/>
          <w:lang w:eastAsia="zh-CN"/>
        </w:rPr>
        <w:t>）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确保新产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设计质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量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。</w:t>
      </w:r>
    </w:p>
    <w:p w14:paraId="3E9ABA3B" w14:textId="3C48B4E4" w:rsidR="006F20FD" w:rsidRPr="00AE7DBF" w:rsidRDefault="006F20FD" w:rsidP="00AE7DBF">
      <w:pPr>
        <w:spacing w:after="0" w:line="360" w:lineRule="auto"/>
        <w:rPr>
          <w:rFonts w:asciiTheme="minorEastAsia" w:hAnsiTheme="minorEastAsia" w:cs="Arial Unicode MS"/>
          <w:sz w:val="28"/>
          <w:szCs w:val="28"/>
          <w:lang w:eastAsia="zh-CN"/>
        </w:rPr>
      </w:pP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③公司的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每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一种新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产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品在项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目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策划时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都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进行了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项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目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可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行性评审。</w:t>
      </w:r>
    </w:p>
    <w:p w14:paraId="213B0953" w14:textId="449B307B" w:rsidR="006F20FD" w:rsidRPr="00AE7DBF" w:rsidRDefault="006F20FD" w:rsidP="00AE7DBF">
      <w:pPr>
        <w:spacing w:after="0" w:line="360" w:lineRule="auto"/>
        <w:rPr>
          <w:rFonts w:asciiTheme="minorEastAsia" w:hAnsiTheme="minorEastAsia" w:cs="Arial Unicode MS"/>
          <w:sz w:val="28"/>
          <w:szCs w:val="28"/>
          <w:lang w:eastAsia="zh-CN"/>
        </w:rPr>
      </w:pP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④新产品在产品设计和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开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发阶段必须进行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产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品总体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设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计输入和详细设计输入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评</w:t>
      </w:r>
      <w:r w:rsidRPr="00AE7DBF">
        <w:rPr>
          <w:rFonts w:asciiTheme="minorEastAsia" w:hAnsiTheme="minorEastAsia" w:cs="Arial Unicode MS"/>
          <w:spacing w:val="1"/>
          <w:sz w:val="28"/>
          <w:szCs w:val="28"/>
          <w:lang w:eastAsia="zh-CN"/>
        </w:rPr>
        <w:t>审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，充分运用</w:t>
      </w:r>
      <w:r w:rsidRPr="00AE7DBF">
        <w:rPr>
          <w:rFonts w:asciiTheme="minorEastAsia" w:hAnsiTheme="minorEastAsia" w:cs="Arial Unicode MS"/>
          <w:spacing w:val="-4"/>
          <w:w w:val="71"/>
          <w:sz w:val="28"/>
          <w:szCs w:val="28"/>
          <w:lang w:eastAsia="zh-CN"/>
        </w:rPr>
        <w:t>D</w:t>
      </w:r>
      <w:r w:rsidRPr="00AE7DBF">
        <w:rPr>
          <w:rFonts w:asciiTheme="minorEastAsia" w:hAnsiTheme="minorEastAsia" w:cs="Arial Unicode MS"/>
          <w:w w:val="71"/>
          <w:sz w:val="28"/>
          <w:szCs w:val="28"/>
          <w:lang w:eastAsia="zh-CN"/>
        </w:rPr>
        <w:t>FMEA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分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析结果。</w:t>
      </w:r>
    </w:p>
    <w:p w14:paraId="159C95F4" w14:textId="109FC244" w:rsidR="006F20FD" w:rsidRPr="00AE7DBF" w:rsidRDefault="006F20FD" w:rsidP="00AE7DBF">
      <w:pPr>
        <w:spacing w:after="0" w:line="360" w:lineRule="auto"/>
        <w:rPr>
          <w:rFonts w:asciiTheme="minorEastAsia" w:hAnsiTheme="minorEastAsia" w:cs="Arial Unicode MS"/>
          <w:sz w:val="28"/>
          <w:szCs w:val="28"/>
          <w:lang w:eastAsia="zh-CN"/>
        </w:rPr>
      </w:pP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⑤进行过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程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设计和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开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发评审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确保实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现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过程能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稳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定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有效地输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出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符合质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量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特性要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求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的产品。</w:t>
      </w:r>
    </w:p>
    <w:p w14:paraId="128BE43E" w14:textId="5BEC6D8A" w:rsidR="006F20FD" w:rsidRPr="00AE7DBF" w:rsidRDefault="006F20FD" w:rsidP="00AE7DBF">
      <w:pPr>
        <w:spacing w:after="0" w:line="360" w:lineRule="auto"/>
        <w:rPr>
          <w:rFonts w:asciiTheme="minorEastAsia" w:hAnsiTheme="minorEastAsia" w:cs="Arial Unicode MS"/>
          <w:sz w:val="28"/>
          <w:szCs w:val="28"/>
          <w:lang w:eastAsia="zh-CN"/>
        </w:rPr>
      </w:pP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⑥新品研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发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最终经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过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设计定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型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评审</w:t>
      </w:r>
      <w:r w:rsidRPr="00AE7DBF">
        <w:rPr>
          <w:rFonts w:asciiTheme="minorEastAsia" w:hAnsiTheme="minorEastAsia" w:cs="Arial Unicode MS"/>
          <w:spacing w:val="-24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确保技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术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文件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正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确性</w:t>
      </w:r>
      <w:r w:rsidRPr="00AE7DBF">
        <w:rPr>
          <w:rFonts w:asciiTheme="minorEastAsia" w:hAnsiTheme="minorEastAsia" w:cs="Arial Unicode MS"/>
          <w:spacing w:val="-19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整性</w:t>
      </w:r>
      <w:r w:rsidRPr="00AE7DBF">
        <w:rPr>
          <w:rFonts w:asciiTheme="minorEastAsia" w:hAnsiTheme="minorEastAsia" w:cs="Arial Unicode MS"/>
          <w:spacing w:val="-19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一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致性</w:t>
      </w:r>
      <w:r w:rsidRPr="00AE7DBF">
        <w:rPr>
          <w:rFonts w:asciiTheme="minorEastAsia" w:hAnsiTheme="minorEastAsia" w:cs="Arial Unicode MS"/>
          <w:spacing w:val="-24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才能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转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入量产。</w:t>
      </w:r>
    </w:p>
    <w:p w14:paraId="7CA74093" w14:textId="77777777" w:rsidR="00AE7DBF" w:rsidRDefault="006F20FD" w:rsidP="00AE7DBF">
      <w:pPr>
        <w:spacing w:after="0" w:line="360" w:lineRule="auto"/>
        <w:rPr>
          <w:rFonts w:asciiTheme="minorEastAsia" w:hAnsiTheme="minorEastAsia" w:cs="Microsoft JhengHei"/>
          <w:b/>
          <w:bCs/>
          <w:spacing w:val="-19"/>
          <w:sz w:val="28"/>
          <w:szCs w:val="28"/>
          <w:lang w:eastAsia="zh-CN"/>
        </w:rPr>
      </w:pPr>
      <w:r w:rsidRPr="00AE7DBF">
        <w:rPr>
          <w:rFonts w:asciiTheme="minorEastAsia" w:hAnsiTheme="minorEastAsia" w:cs="Microsoft JhengHei"/>
          <w:b/>
          <w:bCs/>
          <w:w w:val="77"/>
          <w:sz w:val="28"/>
          <w:szCs w:val="28"/>
          <w:lang w:eastAsia="zh-CN"/>
        </w:rPr>
        <w:t>b</w:t>
      </w:r>
      <w:r w:rsidRPr="00AE7DBF">
        <w:rPr>
          <w:rFonts w:asciiTheme="minorEastAsia" w:hAnsiTheme="minorEastAsia" w:cs="Microsoft JhengHei"/>
          <w:b/>
          <w:bCs/>
          <w:spacing w:val="-19"/>
          <w:sz w:val="28"/>
          <w:szCs w:val="28"/>
          <w:lang w:eastAsia="zh-CN"/>
        </w:rPr>
        <w:t>）</w:t>
      </w:r>
      <w:r w:rsidRPr="00AE7DBF">
        <w:rPr>
          <w:rFonts w:asciiTheme="minorEastAsia" w:hAnsiTheme="minorEastAsia" w:cs="Microsoft JhengHei"/>
          <w:b/>
          <w:bCs/>
          <w:sz w:val="28"/>
          <w:szCs w:val="28"/>
          <w:lang w:eastAsia="zh-CN"/>
        </w:rPr>
        <w:t>采购质量管理</w:t>
      </w:r>
    </w:p>
    <w:p w14:paraId="6F2919E4" w14:textId="609B04BB" w:rsidR="006F20FD" w:rsidRPr="00AE7DBF" w:rsidRDefault="006F20FD" w:rsidP="00511EEF">
      <w:pPr>
        <w:spacing w:after="0" w:line="360" w:lineRule="auto"/>
        <w:ind w:firstLineChars="200" w:firstLine="540"/>
        <w:rPr>
          <w:rFonts w:asciiTheme="minorEastAsia" w:hAnsiTheme="minorEastAsia" w:cs="Arial Unicode MS"/>
          <w:sz w:val="28"/>
          <w:szCs w:val="28"/>
          <w:lang w:eastAsia="zh-CN"/>
        </w:rPr>
      </w:pP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公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司一直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以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来都将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供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方视为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战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略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合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作伙伴</w:t>
      </w:r>
      <w:r w:rsidRPr="00AE7DBF">
        <w:rPr>
          <w:rFonts w:asciiTheme="minorEastAsia" w:hAnsiTheme="minorEastAsia" w:cs="Arial Unicode MS"/>
          <w:spacing w:val="-19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在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加强来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料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检验的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时</w:t>
      </w:r>
      <w:r w:rsidRPr="00AE7DBF">
        <w:rPr>
          <w:rFonts w:asciiTheme="minorEastAsia" w:hAnsiTheme="minorEastAsia" w:cs="Arial Unicode MS"/>
          <w:spacing w:val="-19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长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期与供方建立了一条快速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简捷的信息沟通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渠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道，原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材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料、配套件质量问题在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第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一时间能反馈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到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供方，双方沟通后供方能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在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第一时间落实改</w:t>
      </w:r>
      <w:r w:rsidRPr="00AE7DBF">
        <w:rPr>
          <w:rFonts w:asciiTheme="minorEastAsia" w:hAnsiTheme="minorEastAsia" w:cs="Arial Unicode MS"/>
          <w:spacing w:val="-4"/>
          <w:sz w:val="28"/>
          <w:szCs w:val="28"/>
          <w:lang w:eastAsia="zh-CN"/>
        </w:rPr>
        <w:t>善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，达到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精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益生产、准时交货的公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司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要求。公司在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新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供方开发时，必须通过样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验证、小批量验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lastRenderedPageBreak/>
        <w:t>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、批量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证，评价原材料、配套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件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质量的符合性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稳定性</w:t>
      </w:r>
      <w:r w:rsidRPr="00AE7DBF">
        <w:rPr>
          <w:rFonts w:asciiTheme="minorEastAsia" w:hAnsiTheme="minorEastAsia" w:cs="Arial Unicode MS"/>
          <w:spacing w:val="-34"/>
          <w:sz w:val="28"/>
          <w:szCs w:val="28"/>
          <w:lang w:eastAsia="zh-CN"/>
        </w:rPr>
        <w:t>；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同时新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供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方开发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以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及合格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供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方年度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复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审时</w:t>
      </w:r>
      <w:r w:rsidRPr="00AE7DBF">
        <w:rPr>
          <w:rFonts w:asciiTheme="minorEastAsia" w:hAnsiTheme="minorEastAsia" w:cs="Arial Unicode MS"/>
          <w:spacing w:val="-34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按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照汽车行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业要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求，从文件审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核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、外购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件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质量保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等方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面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对供方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实施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审核，及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时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发现存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在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的问题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及时与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供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方沟通，及时落实供方分析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原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因、制订切实有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效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的措施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及时跟踪直至闭环。公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司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建立供方绩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效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管理办法</w:t>
      </w:r>
      <w:r w:rsidRPr="00AE7DBF">
        <w:rPr>
          <w:rFonts w:asciiTheme="minorEastAsia" w:hAnsiTheme="minorEastAsia" w:cs="Arial Unicode MS"/>
          <w:spacing w:val="-105"/>
          <w:sz w:val="28"/>
          <w:szCs w:val="28"/>
          <w:lang w:eastAsia="zh-CN"/>
        </w:rPr>
        <w:t>,</w:t>
      </w:r>
      <w:r w:rsidRPr="00AE7DBF">
        <w:rPr>
          <w:rFonts w:asciiTheme="minorEastAsia" w:hAnsiTheme="minorEastAsia" w:cs="Arial Unicode MS" w:hint="eastAsia"/>
          <w:spacing w:val="-105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推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进供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方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激励制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度</w:t>
      </w:r>
      <w:r w:rsidRPr="00AE7DBF">
        <w:rPr>
          <w:rFonts w:asciiTheme="minorEastAsia" w:hAnsiTheme="minorEastAsia" w:cs="Arial Unicode MS"/>
          <w:spacing w:val="-10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每月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一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次</w:t>
      </w:r>
      <w:r w:rsidRPr="00AE7DBF">
        <w:rPr>
          <w:rFonts w:asciiTheme="minorEastAsia" w:hAnsiTheme="minorEastAsia" w:cs="Arial Unicode MS"/>
          <w:spacing w:val="-10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从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验收质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量</w:t>
      </w:r>
      <w:r w:rsidRPr="00AE7DBF">
        <w:rPr>
          <w:rFonts w:asciiTheme="minorEastAsia" w:hAnsiTheme="minorEastAsia" w:cs="Arial Unicode MS"/>
          <w:spacing w:val="-10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价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格</w:t>
      </w:r>
      <w:r w:rsidRPr="00AE7DBF">
        <w:rPr>
          <w:rFonts w:asciiTheme="minorEastAsia" w:hAnsiTheme="minorEastAsia" w:cs="Arial Unicode MS"/>
          <w:spacing w:val="-10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交货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期</w:t>
      </w:r>
      <w:r w:rsidRPr="00AE7DBF">
        <w:rPr>
          <w:rFonts w:asciiTheme="minorEastAsia" w:hAnsiTheme="minorEastAsia" w:cs="Arial Unicode MS"/>
          <w:spacing w:val="-10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服务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质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量</w:t>
      </w:r>
      <w:r w:rsidRPr="00AE7DBF">
        <w:rPr>
          <w:rFonts w:asciiTheme="minorEastAsia" w:hAnsiTheme="minorEastAsia" w:cs="Arial Unicode MS"/>
          <w:spacing w:val="-10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Arial Unicode MS" w:hint="eastAsia"/>
          <w:sz w:val="28"/>
          <w:szCs w:val="28"/>
          <w:lang w:eastAsia="zh-CN"/>
        </w:rPr>
        <w:t>等方面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对供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方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进行动态管</w:t>
      </w:r>
      <w:r w:rsidRPr="00AE7DBF">
        <w:rPr>
          <w:rFonts w:asciiTheme="minorEastAsia" w:hAnsiTheme="minorEastAsia" w:cs="Arial Unicode MS"/>
          <w:spacing w:val="1"/>
          <w:sz w:val="28"/>
          <w:szCs w:val="28"/>
          <w:lang w:eastAsia="zh-CN"/>
        </w:rPr>
        <w:t>理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综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合评定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。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公司每年都大力对供方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进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行扶持，特别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是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对一些有发展潜力，改进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意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愿强，如实物质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量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能满足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求，但体系建设还不完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善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的原材料、关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键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配套供方，将作为重点扶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对象。比如：协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助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供方建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立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质量管理体系，指导供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方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编制管理工程</w:t>
      </w:r>
      <w:r w:rsidRPr="00AE7DBF">
        <w:rPr>
          <w:rFonts w:asciiTheme="minorEastAsia" w:hAnsiTheme="minorEastAsia" w:cs="Arial Unicode MS"/>
          <w:spacing w:val="-4"/>
          <w:sz w:val="28"/>
          <w:szCs w:val="28"/>
          <w:lang w:eastAsia="zh-CN"/>
        </w:rPr>
        <w:t>图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、作业指导书；对一些关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键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配套件的关键特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性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或者是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一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些经常出现不合格的性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能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项目或尺</w:t>
      </w:r>
      <w:r w:rsidRPr="00AE7DBF">
        <w:rPr>
          <w:rFonts w:asciiTheme="minorEastAsia" w:hAnsiTheme="minorEastAsia" w:cs="Arial Unicode MS"/>
          <w:spacing w:val="1"/>
          <w:sz w:val="28"/>
          <w:szCs w:val="28"/>
          <w:lang w:eastAsia="zh-CN"/>
        </w:rPr>
        <w:t>寸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通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过派员指导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或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集中培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训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，协助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其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推进</w:t>
      </w:r>
      <w:r w:rsidRPr="00AE7DBF">
        <w:rPr>
          <w:rFonts w:asciiTheme="minorEastAsia" w:hAnsiTheme="minorEastAsia" w:cs="Times New Roman"/>
          <w:spacing w:val="-2"/>
          <w:sz w:val="28"/>
          <w:szCs w:val="28"/>
          <w:lang w:eastAsia="zh-CN"/>
        </w:rPr>
        <w:t>SPC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，促使供方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技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术骨干、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质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量骨干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握控制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图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Times New Roman"/>
          <w:spacing w:val="-1"/>
          <w:sz w:val="28"/>
          <w:szCs w:val="28"/>
          <w:lang w:eastAsia="zh-CN"/>
        </w:rPr>
        <w:t>C</w:t>
      </w:r>
      <w:r w:rsidRPr="00AE7DBF">
        <w:rPr>
          <w:rFonts w:asciiTheme="minorEastAsia" w:hAnsiTheme="minorEastAsia" w:cs="Times New Roman"/>
          <w:spacing w:val="-2"/>
          <w:sz w:val="28"/>
          <w:szCs w:val="28"/>
          <w:lang w:eastAsia="zh-CN"/>
        </w:rPr>
        <w:t>P</w:t>
      </w:r>
      <w:r w:rsidRPr="00AE7DBF">
        <w:rPr>
          <w:rFonts w:asciiTheme="minorEastAsia" w:hAnsiTheme="minorEastAsia" w:cs="Times New Roman"/>
          <w:spacing w:val="1"/>
          <w:sz w:val="28"/>
          <w:szCs w:val="28"/>
          <w:lang w:eastAsia="zh-CN"/>
        </w:rPr>
        <w:t>K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，协助供方进行分析、研究，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通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过改善工装等方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法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提高过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程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能力，当供方产品出现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质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量问题时，安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排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公司技术与质量骨干与供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方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一起查找原</w:t>
      </w:r>
      <w:r w:rsidRPr="00AE7DBF">
        <w:rPr>
          <w:rFonts w:asciiTheme="minorEastAsia" w:hAnsiTheme="minorEastAsia" w:cs="Arial Unicode MS"/>
          <w:spacing w:val="1"/>
          <w:sz w:val="28"/>
          <w:szCs w:val="28"/>
          <w:lang w:eastAsia="zh-CN"/>
        </w:rPr>
        <w:t>因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确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定措施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以最快的速度解决供方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的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质量问题，达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到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合作共赢的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目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标</w:t>
      </w:r>
      <w:r w:rsidRPr="00AE7DBF">
        <w:rPr>
          <w:rFonts w:asciiTheme="minorEastAsia" w:hAnsiTheme="minorEastAsia" w:cs="Arial Unicode MS"/>
          <w:spacing w:val="-14"/>
          <w:sz w:val="28"/>
          <w:szCs w:val="28"/>
          <w:lang w:eastAsia="zh-CN"/>
        </w:rPr>
        <w:t>。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同时公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司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与供应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商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签订</w:t>
      </w:r>
      <w:r w:rsidRPr="00AE7DBF">
        <w:rPr>
          <w:rFonts w:asciiTheme="minorEastAsia" w:hAnsiTheme="minorEastAsia" w:cs="Arial Unicode MS"/>
          <w:spacing w:val="-14"/>
          <w:sz w:val="28"/>
          <w:szCs w:val="28"/>
          <w:lang w:eastAsia="zh-CN"/>
        </w:rPr>
        <w:t>了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《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质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量协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议</w:t>
      </w:r>
      <w:r w:rsidRPr="00AE7DBF">
        <w:rPr>
          <w:rFonts w:asciiTheme="minorEastAsia" w:hAnsiTheme="minorEastAsia" w:cs="Arial Unicode MS"/>
          <w:spacing w:val="-14"/>
          <w:sz w:val="28"/>
          <w:szCs w:val="28"/>
          <w:lang w:eastAsia="zh-CN"/>
        </w:rPr>
        <w:t>》</w:t>
      </w:r>
      <w:r w:rsidRPr="00AE7DBF">
        <w:rPr>
          <w:rFonts w:asciiTheme="minorEastAsia" w:hAnsiTheme="minorEastAsia" w:cs="Arial Unicode MS" w:hint="eastAsia"/>
          <w:spacing w:val="-14"/>
          <w:sz w:val="28"/>
          <w:szCs w:val="28"/>
          <w:lang w:eastAsia="zh-CN"/>
        </w:rPr>
        <w:t>等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有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效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的降低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了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采购质量的风险。</w:t>
      </w:r>
    </w:p>
    <w:p w14:paraId="41800253" w14:textId="40079297" w:rsidR="006F20FD" w:rsidRPr="00AE7DBF" w:rsidRDefault="006F20FD" w:rsidP="00AE7DBF">
      <w:pPr>
        <w:spacing w:after="0" w:line="360" w:lineRule="auto"/>
        <w:rPr>
          <w:rFonts w:asciiTheme="minorEastAsia" w:hAnsiTheme="minorEastAsia" w:cs="Microsoft JhengHei"/>
          <w:sz w:val="28"/>
          <w:szCs w:val="28"/>
          <w:lang w:eastAsia="zh-CN"/>
        </w:rPr>
      </w:pPr>
      <w:r w:rsidRPr="00AE7DBF">
        <w:rPr>
          <w:rFonts w:asciiTheme="minorEastAsia" w:hAnsiTheme="minorEastAsia" w:cs="Microsoft JhengHei"/>
          <w:b/>
          <w:bCs/>
          <w:w w:val="75"/>
          <w:sz w:val="28"/>
          <w:szCs w:val="28"/>
          <w:lang w:eastAsia="zh-CN"/>
        </w:rPr>
        <w:t>C</w:t>
      </w:r>
      <w:r w:rsidRPr="00AE7DBF">
        <w:rPr>
          <w:rFonts w:asciiTheme="minorEastAsia" w:hAnsiTheme="minorEastAsia" w:cs="Microsoft JhengHei"/>
          <w:b/>
          <w:bCs/>
          <w:sz w:val="28"/>
          <w:szCs w:val="28"/>
          <w:lang w:eastAsia="zh-CN"/>
        </w:rPr>
        <w:t>）实物质量管理：</w:t>
      </w:r>
    </w:p>
    <w:p w14:paraId="66E60D0E" w14:textId="78E1694E" w:rsidR="006F20FD" w:rsidRPr="00AE7DBF" w:rsidRDefault="006F20FD" w:rsidP="00AE7DBF">
      <w:pPr>
        <w:spacing w:after="0" w:line="360" w:lineRule="auto"/>
        <w:jc w:val="both"/>
        <w:rPr>
          <w:rFonts w:asciiTheme="minorEastAsia" w:hAnsiTheme="minorEastAsia" w:cs="Arial Unicode MS"/>
          <w:sz w:val="28"/>
          <w:szCs w:val="28"/>
          <w:lang w:eastAsia="zh-CN"/>
        </w:rPr>
      </w:pP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①公司在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产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品实物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质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量管理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方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面实施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零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缺陷工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程</w:t>
      </w:r>
      <w:r w:rsidRPr="00AE7DBF">
        <w:rPr>
          <w:rFonts w:asciiTheme="minorEastAsia" w:hAnsiTheme="minorEastAsia" w:cs="Arial Unicode MS"/>
          <w:spacing w:val="-38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注重对每个操作员工进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预防性的工艺教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育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和培</w:t>
      </w:r>
      <w:r w:rsidRPr="00AE7DBF">
        <w:rPr>
          <w:rFonts w:asciiTheme="minorEastAsia" w:hAnsiTheme="minorEastAsia" w:cs="Arial Unicode MS"/>
          <w:spacing w:val="1"/>
          <w:sz w:val="28"/>
          <w:szCs w:val="28"/>
          <w:lang w:eastAsia="zh-CN"/>
        </w:rPr>
        <w:t>训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让每个操作员工都清楚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自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己的岗位与产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质量的相关性和重要性，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都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熟悉并掌握自己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所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在工序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的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操作工艺，在实际生产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操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作中第一次就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把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事情</w:t>
      </w:r>
      <w:proofErr w:type="gramStart"/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做对</w:t>
      </w:r>
      <w:proofErr w:type="gramEnd"/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第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一次就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把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事情做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好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，以岗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位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的零缺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陷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来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达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到产品的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零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缺陷。</w:t>
      </w:r>
    </w:p>
    <w:p w14:paraId="228FC94D" w14:textId="5013D8C9" w:rsidR="006F20FD" w:rsidRPr="00AE7DBF" w:rsidRDefault="006F20FD" w:rsidP="00AE7DBF">
      <w:pPr>
        <w:spacing w:after="0" w:line="360" w:lineRule="auto"/>
        <w:jc w:val="both"/>
        <w:rPr>
          <w:rFonts w:asciiTheme="minorEastAsia" w:hAnsiTheme="minorEastAsia" w:cs="Arial Unicode MS"/>
          <w:sz w:val="28"/>
          <w:szCs w:val="28"/>
          <w:lang w:eastAsia="zh-CN"/>
        </w:rPr>
      </w:pP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②在生产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过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程中强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化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质量管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理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职能</w:t>
      </w:r>
      <w:r w:rsidRPr="00AE7DBF">
        <w:rPr>
          <w:rFonts w:asciiTheme="minorEastAsia" w:hAnsiTheme="minorEastAsia" w:cs="Arial Unicode MS"/>
          <w:spacing w:val="-43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重点</w:t>
      </w:r>
      <w:proofErr w:type="gramStart"/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抓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好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投产</w:t>
      </w:r>
      <w:proofErr w:type="gramEnd"/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前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物料或零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部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件的核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对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与确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认</w:t>
      </w:r>
      <w:r w:rsidRPr="00AE7DBF">
        <w:rPr>
          <w:rFonts w:asciiTheme="minorEastAsia" w:hAnsiTheme="minorEastAsia" w:cs="Arial Unicode MS"/>
          <w:spacing w:val="-38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产品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首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件的确认、作业参数的监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控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、操作工艺规范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性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的监督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员工实际操作的质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lastRenderedPageBreak/>
        <w:t>量状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况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的确认与监</w:t>
      </w:r>
      <w:r w:rsidRPr="00AE7DBF">
        <w:rPr>
          <w:rFonts w:asciiTheme="minorEastAsia" w:hAnsiTheme="minorEastAsia" w:cs="Arial Unicode MS"/>
          <w:spacing w:val="1"/>
          <w:sz w:val="28"/>
          <w:szCs w:val="28"/>
          <w:lang w:eastAsia="zh-CN"/>
        </w:rPr>
        <w:t>督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完成</w:t>
      </w:r>
      <w:r w:rsidR="004E7955">
        <w:rPr>
          <w:rFonts w:asciiTheme="minorEastAsia" w:hAnsiTheme="minorEastAsia" w:cs="Arial Unicode MS" w:hint="eastAsia"/>
          <w:sz w:val="28"/>
          <w:szCs w:val="28"/>
          <w:lang w:eastAsia="zh-CN"/>
        </w:rPr>
        <w:t>产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品质量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状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况的检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等几个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环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节来确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保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产品质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量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的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稳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定。</w:t>
      </w:r>
    </w:p>
    <w:p w14:paraId="012A4214" w14:textId="0E441FCB" w:rsidR="006F20FD" w:rsidRPr="00AE7DBF" w:rsidRDefault="006F20FD" w:rsidP="00AE7DBF">
      <w:pPr>
        <w:spacing w:after="0" w:line="360" w:lineRule="auto"/>
        <w:jc w:val="both"/>
        <w:rPr>
          <w:rFonts w:asciiTheme="minorEastAsia" w:hAnsiTheme="minorEastAsia" w:cs="Arial Unicode MS"/>
          <w:sz w:val="28"/>
          <w:szCs w:val="28"/>
          <w:lang w:eastAsia="zh-CN"/>
        </w:rPr>
      </w:pP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③加强生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产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过程中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质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量控制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点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的管理</w:t>
      </w:r>
      <w:r w:rsidRPr="00AE7DBF">
        <w:rPr>
          <w:rFonts w:asciiTheme="minorEastAsia" w:hAnsiTheme="minorEastAsia" w:cs="Arial Unicode MS"/>
          <w:spacing w:val="-29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在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配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备作业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指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导书</w:t>
      </w:r>
      <w:r w:rsidRPr="00AE7DBF">
        <w:rPr>
          <w:rFonts w:asciiTheme="minorEastAsia" w:hAnsiTheme="minorEastAsia" w:cs="Arial Unicode MS"/>
          <w:spacing w:val="-29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持证上岗</w:t>
      </w:r>
      <w:r w:rsidRPr="00AE7DBF">
        <w:rPr>
          <w:rFonts w:asciiTheme="minorEastAsia" w:hAnsiTheme="minorEastAsia" w:cs="Arial Unicode MS"/>
          <w:spacing w:val="-29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监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控作业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参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数等基础上，针对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产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品的关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键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特性和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重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要特性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推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广</w:t>
      </w:r>
      <w:r w:rsidRPr="00AE7DBF">
        <w:rPr>
          <w:rFonts w:asciiTheme="minorEastAsia" w:hAnsiTheme="minorEastAsia" w:cs="Times New Roman"/>
          <w:spacing w:val="-2"/>
          <w:sz w:val="28"/>
          <w:szCs w:val="28"/>
          <w:lang w:eastAsia="zh-CN"/>
        </w:rPr>
        <w:t>SP</w:t>
      </w:r>
      <w:r w:rsidRPr="00AE7DBF">
        <w:rPr>
          <w:rFonts w:asciiTheme="minorEastAsia" w:hAnsiTheme="minorEastAsia" w:cs="Times New Roman"/>
          <w:sz w:val="28"/>
          <w:szCs w:val="28"/>
          <w:lang w:eastAsia="zh-CN"/>
        </w:rPr>
        <w:t>C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的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应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用，运用</w:t>
      </w:r>
      <w:proofErr w:type="spellStart"/>
      <w:r w:rsidRPr="00AE7DBF">
        <w:rPr>
          <w:rFonts w:asciiTheme="minorEastAsia" w:hAnsiTheme="minorEastAsia" w:cs="Times New Roman"/>
          <w:spacing w:val="1"/>
          <w:sz w:val="28"/>
          <w:szCs w:val="28"/>
          <w:lang w:eastAsia="zh-CN"/>
        </w:rPr>
        <w:t>X</w:t>
      </w:r>
      <w:r w:rsidRPr="00AE7DBF">
        <w:rPr>
          <w:rFonts w:asciiTheme="minorEastAsia" w:hAnsiTheme="minorEastAsia" w:cs="Times New Roman"/>
          <w:sz w:val="28"/>
          <w:szCs w:val="28"/>
          <w:lang w:eastAsia="zh-CN"/>
        </w:rPr>
        <w:t>b</w:t>
      </w:r>
      <w:r w:rsidRPr="00AE7DBF">
        <w:rPr>
          <w:rFonts w:asciiTheme="minorEastAsia" w:hAnsiTheme="minorEastAsia" w:cs="Times New Roman"/>
          <w:spacing w:val="-3"/>
          <w:sz w:val="28"/>
          <w:szCs w:val="28"/>
          <w:lang w:eastAsia="zh-CN"/>
        </w:rPr>
        <w:t>ar</w:t>
      </w:r>
      <w:proofErr w:type="spellEnd"/>
      <w:r w:rsidRPr="00AE7DBF">
        <w:rPr>
          <w:rFonts w:asciiTheme="minorEastAsia" w:hAnsiTheme="minorEastAsia" w:cs="Times New Roman"/>
          <w:spacing w:val="2"/>
          <w:sz w:val="28"/>
          <w:szCs w:val="28"/>
          <w:lang w:eastAsia="zh-CN"/>
        </w:rPr>
        <w:t>-</w:t>
      </w:r>
      <w:r w:rsidRPr="00AE7DBF">
        <w:rPr>
          <w:rFonts w:asciiTheme="minorEastAsia" w:hAnsiTheme="minorEastAsia" w:cs="Times New Roman"/>
          <w:sz w:val="28"/>
          <w:szCs w:val="28"/>
          <w:lang w:eastAsia="zh-CN"/>
        </w:rPr>
        <w:t>R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控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制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图，及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时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发现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异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常并采取预防措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施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，提高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产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品一次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装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配合格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率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。</w:t>
      </w:r>
    </w:p>
    <w:p w14:paraId="4D35A818" w14:textId="668472EE" w:rsidR="006F20FD" w:rsidRPr="00AE7DBF" w:rsidRDefault="006F20FD" w:rsidP="00AE7DBF">
      <w:pPr>
        <w:spacing w:after="0" w:line="360" w:lineRule="auto"/>
        <w:jc w:val="both"/>
        <w:rPr>
          <w:rFonts w:asciiTheme="minorEastAsia" w:hAnsiTheme="minorEastAsia" w:cs="Arial Unicode MS"/>
          <w:sz w:val="28"/>
          <w:szCs w:val="28"/>
          <w:lang w:eastAsia="zh-CN"/>
        </w:rPr>
      </w:pP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④在工程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中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大力推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广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防差错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技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术应用</w:t>
      </w:r>
      <w:r w:rsidRPr="00AE7DBF">
        <w:rPr>
          <w:rFonts w:asciiTheme="minorEastAsia" w:hAnsiTheme="minorEastAsia" w:cs="Arial Unicode MS"/>
          <w:spacing w:val="-29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通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过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使用防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差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错工装或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设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备</w:t>
      </w:r>
      <w:r w:rsidRPr="00AE7DBF">
        <w:rPr>
          <w:rFonts w:asciiTheme="minorEastAsia" w:hAnsiTheme="minorEastAsia" w:cs="Arial Unicode MS"/>
          <w:spacing w:val="-29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制作防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差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错看板等</w:t>
      </w:r>
      <w:r w:rsidRPr="00AE7DBF">
        <w:rPr>
          <w:rFonts w:asciiTheme="minorEastAsia" w:hAnsiTheme="minorEastAsia" w:cs="Arial Unicode MS"/>
          <w:spacing w:val="-29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彻底杜绝人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为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因素造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成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产品质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量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不合格。</w:t>
      </w:r>
    </w:p>
    <w:p w14:paraId="1E7E8EB8" w14:textId="77777777" w:rsidR="006F20FD" w:rsidRPr="00AE7DBF" w:rsidRDefault="006F20FD" w:rsidP="00AE7DBF">
      <w:pPr>
        <w:spacing w:after="0" w:line="360" w:lineRule="auto"/>
        <w:jc w:val="both"/>
        <w:rPr>
          <w:rFonts w:asciiTheme="minorEastAsia" w:hAnsiTheme="minorEastAsia" w:cs="Arial Unicode MS"/>
          <w:sz w:val="28"/>
          <w:szCs w:val="28"/>
          <w:lang w:eastAsia="zh-CN"/>
        </w:rPr>
      </w:pP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⑤工程能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力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研究常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化</w:t>
      </w:r>
      <w:r w:rsidRPr="00AE7DBF">
        <w:rPr>
          <w:rFonts w:asciiTheme="minorEastAsia" w:hAnsiTheme="minorEastAsia" w:cs="Arial Unicode MS"/>
          <w:spacing w:val="-38"/>
          <w:sz w:val="28"/>
          <w:szCs w:val="28"/>
          <w:lang w:eastAsia="zh-CN"/>
        </w:rPr>
        <w:t>：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通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过生产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设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备的改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良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或改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进</w:t>
      </w:r>
      <w:r w:rsidRPr="00AE7DBF">
        <w:rPr>
          <w:rFonts w:asciiTheme="minorEastAsia" w:hAnsiTheme="minorEastAsia" w:cs="Arial Unicode MS"/>
          <w:spacing w:val="-38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特别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是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公司近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年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来对自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动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化设备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的</w:t>
      </w:r>
      <w:proofErr w:type="gramStart"/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研</w:t>
      </w:r>
      <w:proofErr w:type="gramEnd"/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 xml:space="preserve"> 发和装备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极大的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提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升了过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程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能力，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提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高了产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品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的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一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次装配合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格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率。</w:t>
      </w:r>
    </w:p>
    <w:p w14:paraId="7835DA4B" w14:textId="7E8BF67B" w:rsidR="006F20FD" w:rsidRPr="00AE7DBF" w:rsidRDefault="006F20FD" w:rsidP="00AE7DBF">
      <w:pPr>
        <w:spacing w:after="0" w:line="360" w:lineRule="auto"/>
        <w:jc w:val="both"/>
        <w:rPr>
          <w:rFonts w:asciiTheme="minorEastAsia" w:hAnsiTheme="minorEastAsia" w:cs="Arial Unicode MS"/>
          <w:sz w:val="28"/>
          <w:szCs w:val="28"/>
          <w:lang w:eastAsia="zh-CN"/>
        </w:rPr>
      </w:pPr>
      <w:r w:rsidRPr="00AE7DBF">
        <w:rPr>
          <w:rFonts w:asciiTheme="minorEastAsia" w:hAnsiTheme="minorEastAsia" w:cs="Arial Unicode MS"/>
          <w:spacing w:val="5"/>
          <w:sz w:val="28"/>
          <w:szCs w:val="28"/>
          <w:lang w:eastAsia="zh-CN"/>
        </w:rPr>
        <w:t>⑥</w:t>
      </w:r>
      <w:r w:rsidR="00CA0A76" w:rsidRPr="00AE7DBF">
        <w:rPr>
          <w:rFonts w:asciiTheme="minorEastAsia" w:hAnsiTheme="minorEastAsia" w:cs="Arial Unicode MS" w:hint="eastAsia"/>
          <w:spacing w:val="5"/>
          <w:sz w:val="28"/>
          <w:szCs w:val="28"/>
          <w:lang w:eastAsia="zh-CN"/>
        </w:rPr>
        <w:t>公司</w:t>
      </w:r>
      <w:r w:rsidR="00CA0A76" w:rsidRPr="00AE7DBF">
        <w:rPr>
          <w:rFonts w:asciiTheme="minorEastAsia" w:hAnsiTheme="minorEastAsia" w:cs="Arial Unicode MS"/>
          <w:spacing w:val="5"/>
          <w:sz w:val="28"/>
          <w:szCs w:val="28"/>
          <w:lang w:eastAsia="zh-CN"/>
        </w:rPr>
        <w:t>组织相关骨干人员成立内审员小组，</w:t>
      </w:r>
      <w:r w:rsidR="00CA0A76" w:rsidRPr="00AE7DBF">
        <w:rPr>
          <w:rFonts w:asciiTheme="minorEastAsia" w:hAnsiTheme="minorEastAsia" w:cs="Arial Unicode MS" w:hint="eastAsia"/>
          <w:spacing w:val="5"/>
          <w:sz w:val="28"/>
          <w:szCs w:val="28"/>
          <w:lang w:eastAsia="zh-CN"/>
        </w:rPr>
        <w:t>按</w:t>
      </w:r>
      <w:r w:rsidR="00CA0A76" w:rsidRPr="00AE7DBF">
        <w:rPr>
          <w:rFonts w:asciiTheme="minorEastAsia" w:hAnsiTheme="minorEastAsia" w:cs="Arial Unicode MS"/>
          <w:spacing w:val="5"/>
          <w:sz w:val="28"/>
          <w:szCs w:val="28"/>
          <w:lang w:eastAsia="zh-CN"/>
        </w:rPr>
        <w:t>计划</w:t>
      </w:r>
      <w:r w:rsidR="00CA0A76" w:rsidRPr="00AE7DBF">
        <w:rPr>
          <w:rFonts w:asciiTheme="minorEastAsia" w:hAnsiTheme="minorEastAsia" w:cs="Arial Unicode MS" w:hint="eastAsia"/>
          <w:spacing w:val="5"/>
          <w:sz w:val="28"/>
          <w:szCs w:val="28"/>
          <w:lang w:eastAsia="zh-CN"/>
        </w:rPr>
        <w:t>实施</w:t>
      </w:r>
      <w:r w:rsidR="00CA0A76" w:rsidRPr="00AE7DBF">
        <w:rPr>
          <w:rFonts w:asciiTheme="minorEastAsia" w:hAnsiTheme="minorEastAsia" w:cs="Arial Unicode MS"/>
          <w:spacing w:val="5"/>
          <w:sz w:val="28"/>
          <w:szCs w:val="28"/>
          <w:lang w:eastAsia="zh-CN"/>
        </w:rPr>
        <w:t>过程审核、</w:t>
      </w:r>
      <w:r w:rsidR="00CA0A76" w:rsidRPr="00AE7DBF">
        <w:rPr>
          <w:rFonts w:asciiTheme="minorEastAsia" w:hAnsiTheme="minorEastAsia" w:cs="Arial Unicode MS"/>
          <w:sz w:val="28"/>
          <w:szCs w:val="28"/>
          <w:lang w:eastAsia="zh-CN"/>
        </w:rPr>
        <w:t>产品</w:t>
      </w:r>
      <w:r w:rsidR="00CA0A76" w:rsidRPr="00AE7DBF">
        <w:rPr>
          <w:rFonts w:asciiTheme="minorEastAsia" w:hAnsiTheme="minorEastAsia" w:cs="Arial Unicode MS" w:hint="eastAsia"/>
          <w:sz w:val="28"/>
          <w:szCs w:val="28"/>
          <w:lang w:eastAsia="zh-CN"/>
        </w:rPr>
        <w:t>审核，</w:t>
      </w:r>
      <w:r w:rsidR="00CA0A76" w:rsidRPr="00AE7DBF">
        <w:rPr>
          <w:rFonts w:asciiTheme="minorEastAsia" w:hAnsiTheme="minorEastAsia" w:cs="Arial Unicode MS"/>
          <w:sz w:val="28"/>
          <w:szCs w:val="28"/>
          <w:lang w:eastAsia="zh-CN"/>
        </w:rPr>
        <w:t>站在顾客立场，检查</w:t>
      </w:r>
      <w:r w:rsidR="00CA0A76" w:rsidRPr="00AE7DBF">
        <w:rPr>
          <w:rFonts w:asciiTheme="minorEastAsia" w:hAnsiTheme="minorEastAsia" w:cs="Arial Unicode MS" w:hint="eastAsia"/>
          <w:sz w:val="28"/>
          <w:szCs w:val="28"/>
          <w:lang w:eastAsia="zh-CN"/>
        </w:rPr>
        <w:t>过程</w:t>
      </w:r>
      <w:r w:rsidR="00CA0A76" w:rsidRPr="00AE7DBF">
        <w:rPr>
          <w:rFonts w:asciiTheme="minorEastAsia" w:hAnsiTheme="minorEastAsia" w:cs="Arial Unicode MS"/>
          <w:sz w:val="28"/>
          <w:szCs w:val="28"/>
          <w:lang w:eastAsia="zh-CN"/>
        </w:rPr>
        <w:t>及产品的适用性</w:t>
      </w:r>
    </w:p>
    <w:p w14:paraId="45046AF4" w14:textId="2ED763AD" w:rsidR="006F20FD" w:rsidRPr="00AE7DBF" w:rsidRDefault="006F20FD" w:rsidP="00AE7DBF">
      <w:pPr>
        <w:spacing w:after="0" w:line="360" w:lineRule="auto"/>
        <w:jc w:val="both"/>
        <w:rPr>
          <w:rFonts w:asciiTheme="minorEastAsia" w:hAnsiTheme="minorEastAsia" w:cs="Arial Unicode MS"/>
          <w:sz w:val="28"/>
          <w:szCs w:val="28"/>
          <w:lang w:eastAsia="zh-CN"/>
        </w:rPr>
      </w:pP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⑦</w:t>
      </w:r>
      <w:r w:rsidR="00CA0A76" w:rsidRPr="00AE7DBF">
        <w:rPr>
          <w:rFonts w:asciiTheme="minorEastAsia" w:hAnsiTheme="minorEastAsia" w:cs="Arial Unicode MS"/>
          <w:sz w:val="28"/>
          <w:szCs w:val="28"/>
          <w:lang w:eastAsia="zh-CN"/>
        </w:rPr>
        <w:t>结合公司的管理体系，将汽车行业的QRQC质量问题解决方法导入公司，编制《</w:t>
      </w:r>
      <w:r w:rsidR="00CA0A76" w:rsidRPr="00AE7DBF">
        <w:rPr>
          <w:rFonts w:asciiTheme="minorEastAsia" w:hAnsiTheme="minorEastAsia" w:cs="Arial Unicode MS" w:hint="eastAsia"/>
          <w:sz w:val="28"/>
          <w:szCs w:val="28"/>
          <w:lang w:eastAsia="zh-CN"/>
        </w:rPr>
        <w:t>QRQC管理办法》</w:t>
      </w:r>
      <w:r w:rsidR="00CA0A76" w:rsidRPr="00AE7DBF">
        <w:rPr>
          <w:rFonts w:asciiTheme="minorEastAsia" w:hAnsiTheme="minorEastAsia" w:cs="Arial Unicode MS"/>
          <w:sz w:val="28"/>
          <w:szCs w:val="28"/>
          <w:lang w:eastAsia="zh-CN"/>
        </w:rPr>
        <w:t>，作为QRQC活动的激励措施和规范文件，在</w:t>
      </w:r>
      <w:r w:rsidR="00CA0A76" w:rsidRPr="00AE7DBF">
        <w:rPr>
          <w:rFonts w:asciiTheme="minorEastAsia" w:hAnsiTheme="minorEastAsia" w:cs="Arial Unicode MS" w:hint="eastAsia"/>
          <w:sz w:val="28"/>
          <w:szCs w:val="28"/>
          <w:lang w:eastAsia="zh-CN"/>
        </w:rPr>
        <w:t>车间</w:t>
      </w:r>
      <w:r w:rsidR="00CA0A76" w:rsidRPr="00AE7DBF">
        <w:rPr>
          <w:rFonts w:asciiTheme="minorEastAsia" w:hAnsiTheme="minorEastAsia" w:cs="Arial Unicode MS"/>
          <w:sz w:val="28"/>
          <w:szCs w:val="28"/>
          <w:lang w:eastAsia="zh-CN"/>
        </w:rPr>
        <w:t>开展QRQC活动点，以现场、现物、现实数据为依据，要求发现问题，管理人员立即赴现场处理，同时提出"反应等级"的理念，按问题的严重程度，制定不一样的应对措施，特别强调发现问题后的紧急对策和遏制措施，问题分析、结果跟踪强调证据、注重对比。</w:t>
      </w:r>
    </w:p>
    <w:p w14:paraId="7C2A358D" w14:textId="3B1D5934" w:rsidR="00CD0FD3" w:rsidRPr="00AE7DBF" w:rsidRDefault="006F20FD" w:rsidP="00AE7DBF">
      <w:pPr>
        <w:spacing w:after="0" w:line="360" w:lineRule="auto"/>
        <w:jc w:val="both"/>
        <w:rPr>
          <w:rFonts w:asciiTheme="minorEastAsia" w:hAnsiTheme="minorEastAsia" w:cs="Arial Unicode MS"/>
          <w:sz w:val="28"/>
          <w:szCs w:val="28"/>
          <w:lang w:eastAsia="zh-CN"/>
        </w:rPr>
      </w:pP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⑧</w:t>
      </w:r>
      <w:r w:rsidR="00CD0FD3" w:rsidRPr="00AE7DBF">
        <w:rPr>
          <w:rFonts w:asciiTheme="minorEastAsia" w:hAnsiTheme="minorEastAsia" w:cs="Arial Unicode MS"/>
          <w:sz w:val="28"/>
          <w:szCs w:val="28"/>
          <w:lang w:eastAsia="zh-CN"/>
        </w:rPr>
        <w:t>公司在质量立项改善和QC小组活动方面建立了详细的激励机制和管理规范，充分调动广大干部、员工参与质量管理的积极性和创造性，激励质量管理创新，出成果，见实效。每年质量项目改善就给公司创</w:t>
      </w:r>
      <w:r w:rsidR="00D4104A" w:rsidRPr="00AE7DBF">
        <w:rPr>
          <w:rFonts w:asciiTheme="minorEastAsia" w:hAnsiTheme="minorEastAsia" w:cs="Arial Unicode MS"/>
          <w:sz w:val="28"/>
          <w:szCs w:val="28"/>
          <w:lang w:eastAsia="zh-CN"/>
        </w:rPr>
        <w:t>造超</w:t>
      </w:r>
      <w:r w:rsidR="00D4104A" w:rsidRPr="00AE7DBF">
        <w:rPr>
          <w:rFonts w:asciiTheme="minorEastAsia" w:hAnsiTheme="minorEastAsia" w:cs="Arial Unicode MS" w:hint="eastAsia"/>
          <w:sz w:val="28"/>
          <w:szCs w:val="28"/>
          <w:lang w:eastAsia="zh-CN"/>
        </w:rPr>
        <w:t>千</w:t>
      </w:r>
      <w:r w:rsidR="00CD0FD3" w:rsidRPr="00AE7DBF">
        <w:rPr>
          <w:rFonts w:asciiTheme="minorEastAsia" w:hAnsiTheme="minorEastAsia" w:cs="Arial Unicode MS"/>
          <w:sz w:val="28"/>
          <w:szCs w:val="28"/>
          <w:lang w:eastAsia="zh-CN"/>
        </w:rPr>
        <w:t>万元的经济效益。通过这些质量改进活动，不仅为公司创造了经济效益，同时在公司里也营造了一种人人参与质量管理的良好氛围，充分调动了员工解决问题的积极性和主动性。</w:t>
      </w:r>
    </w:p>
    <w:p w14:paraId="0622BF75" w14:textId="47844D29" w:rsidR="006F20FD" w:rsidRPr="004E7955" w:rsidRDefault="006F20FD" w:rsidP="00AE7DBF">
      <w:pPr>
        <w:spacing w:after="0" w:line="360" w:lineRule="auto"/>
        <w:jc w:val="both"/>
        <w:rPr>
          <w:rFonts w:asciiTheme="minorEastAsia" w:hAnsiTheme="minorEastAsia" w:cs="Arial Unicode MS"/>
          <w:sz w:val="28"/>
          <w:szCs w:val="28"/>
          <w:lang w:eastAsia="zh-CN"/>
        </w:rPr>
      </w:pP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lastRenderedPageBreak/>
        <w:t>⑨</w:t>
      </w:r>
      <w:r w:rsidR="0068534B" w:rsidRPr="00AE7DBF">
        <w:rPr>
          <w:rFonts w:asciiTheme="minorEastAsia" w:hAnsiTheme="minorEastAsia" w:cs="Arial Unicode MS"/>
          <w:sz w:val="28"/>
          <w:szCs w:val="28"/>
          <w:lang w:eastAsia="zh-CN"/>
        </w:rPr>
        <w:t>公司十分重视质量诚信的工作建设，一直以来，公司自觉遵守党和国家的各项方针政策，遵守国家的法律、法规，依法诚信经营，自觉维护市场秩序，为顾客提供优质</w:t>
      </w:r>
      <w:r w:rsidR="0068534B" w:rsidRPr="004E7955">
        <w:rPr>
          <w:rFonts w:asciiTheme="minorEastAsia" w:hAnsiTheme="minorEastAsia" w:cs="Arial Unicode MS"/>
          <w:sz w:val="28"/>
          <w:szCs w:val="28"/>
          <w:lang w:eastAsia="zh-CN"/>
        </w:rPr>
        <w:t>产品。</w:t>
      </w:r>
    </w:p>
    <w:p w14:paraId="5522B4E0" w14:textId="77777777" w:rsidR="006F20FD" w:rsidRPr="004E7955" w:rsidRDefault="006F20FD" w:rsidP="00AE7DBF">
      <w:pPr>
        <w:spacing w:before="30" w:after="0" w:line="240" w:lineRule="auto"/>
        <w:ind w:right="-20"/>
        <w:rPr>
          <w:rFonts w:asciiTheme="minorEastAsia" w:hAnsiTheme="minorEastAsia" w:cs="Arial Unicode MS"/>
          <w:b/>
          <w:sz w:val="28"/>
          <w:szCs w:val="28"/>
          <w:lang w:eastAsia="zh-CN"/>
        </w:rPr>
      </w:pPr>
      <w:r w:rsidRPr="004E7955">
        <w:rPr>
          <w:rFonts w:asciiTheme="minorEastAsia" w:hAnsiTheme="minorEastAsia" w:cs="Arial Unicode MS"/>
          <w:b/>
          <w:sz w:val="28"/>
          <w:szCs w:val="28"/>
          <w:lang w:eastAsia="zh-CN"/>
        </w:rPr>
        <w:t>3、营销管理</w:t>
      </w:r>
    </w:p>
    <w:p w14:paraId="3CD9394C" w14:textId="2AF56B07" w:rsidR="004E7955" w:rsidRPr="004E7955" w:rsidRDefault="004E7955" w:rsidP="004E7955">
      <w:pPr>
        <w:spacing w:after="0" w:line="330" w:lineRule="auto"/>
        <w:ind w:left="116" w:right="263" w:firstLine="523"/>
        <w:jc w:val="both"/>
        <w:rPr>
          <w:rFonts w:asciiTheme="minorEastAsia" w:hAnsiTheme="minorEastAsia" w:cs="Arial Unicode MS"/>
          <w:sz w:val="28"/>
          <w:szCs w:val="28"/>
          <w:lang w:eastAsia="zh-CN"/>
        </w:rPr>
      </w:pPr>
      <w:r w:rsidRPr="004E7955">
        <w:rPr>
          <w:rFonts w:asciiTheme="minorEastAsia" w:hAnsiTheme="minorEastAsia" w:cs="Arial Unicode MS"/>
          <w:sz w:val="28"/>
          <w:szCs w:val="28"/>
          <w:lang w:eastAsia="zh-CN"/>
        </w:rPr>
        <w:t>公司根据战略要求，对市场进行细分，以提高资源和运作的有效性针对性。公司将顾客分为战略顾客、重要顾客、一般顾客三大类。针对不同类型顾客确定顾客的需求与期望，针对其需求与期望来确定适当的方法，建立相应的体系与团队，建立各种渠道和方法，针对性的进行顾客需求与期望的了解。</w:t>
      </w:r>
    </w:p>
    <w:p w14:paraId="7477F5F8" w14:textId="2417AF6E" w:rsidR="004E7955" w:rsidRPr="004E7955" w:rsidRDefault="004E7955" w:rsidP="004E7955">
      <w:pPr>
        <w:spacing w:before="29" w:after="0" w:line="329" w:lineRule="auto"/>
        <w:ind w:left="116" w:right="263" w:firstLine="523"/>
        <w:jc w:val="both"/>
        <w:rPr>
          <w:rFonts w:asciiTheme="minorEastAsia" w:hAnsiTheme="minorEastAsia" w:cs="Arial Unicode MS"/>
          <w:sz w:val="28"/>
          <w:szCs w:val="28"/>
          <w:lang w:eastAsia="zh-CN"/>
        </w:rPr>
      </w:pPr>
      <w:r w:rsidRPr="004E7955">
        <w:rPr>
          <w:rFonts w:asciiTheme="minorEastAsia" w:hAnsiTheme="minorEastAsia" w:cs="Arial Unicode MS"/>
          <w:sz w:val="28"/>
          <w:szCs w:val="28"/>
          <w:lang w:eastAsia="zh-CN"/>
        </w:rPr>
        <w:t>公司通过展览会、行业会议、行业标委会、公共媒体、互联网、外部机构等渠道，以问卷调查、面对面或电话访谈、观察查询、外部委托等方法，了解客户的需求和期望。</w:t>
      </w:r>
    </w:p>
    <w:p w14:paraId="3924115F" w14:textId="1F506298" w:rsidR="004E7955" w:rsidRPr="004E7955" w:rsidRDefault="004E7955" w:rsidP="00FD7D3F">
      <w:pPr>
        <w:spacing w:before="29" w:after="0" w:line="329" w:lineRule="auto"/>
        <w:ind w:left="116" w:right="263" w:firstLine="523"/>
        <w:jc w:val="both"/>
        <w:rPr>
          <w:rFonts w:asciiTheme="minorEastAsia" w:hAnsiTheme="minorEastAsia" w:cs="Arial Unicode MS"/>
          <w:sz w:val="28"/>
          <w:szCs w:val="28"/>
          <w:lang w:eastAsia="zh-CN"/>
        </w:rPr>
      </w:pPr>
      <w:r w:rsidRPr="004E7955">
        <w:rPr>
          <w:rFonts w:asciiTheme="minorEastAsia" w:hAnsiTheme="minorEastAsia" w:cs="Arial Unicode MS"/>
          <w:sz w:val="28"/>
          <w:szCs w:val="28"/>
          <w:lang w:eastAsia="zh-CN"/>
        </w:rPr>
        <w:t>公司各部门定期搜集顾客信息，解析后确定的顾客需求信息按照不同细分市场进行分类梳理总结，形成不同顾客群的需求与期望数据库，并从中归纳出针对不同细分市场顾客</w:t>
      </w:r>
      <w:proofErr w:type="gramStart"/>
      <w:r w:rsidRPr="004E7955">
        <w:rPr>
          <w:rFonts w:asciiTheme="minorEastAsia" w:hAnsiTheme="minorEastAsia" w:cs="Arial Unicode MS"/>
          <w:sz w:val="28"/>
          <w:szCs w:val="28"/>
          <w:lang w:eastAsia="zh-CN"/>
        </w:rPr>
        <w:t>群总体</w:t>
      </w:r>
      <w:proofErr w:type="gramEnd"/>
      <w:r w:rsidRPr="004E7955">
        <w:rPr>
          <w:rFonts w:asciiTheme="minorEastAsia" w:hAnsiTheme="minorEastAsia" w:cs="Arial Unicode MS"/>
          <w:sz w:val="28"/>
          <w:szCs w:val="28"/>
          <w:lang w:eastAsia="zh-CN"/>
        </w:rPr>
        <w:t>需求特点的汇总资料，</w:t>
      </w:r>
      <w:proofErr w:type="gramStart"/>
      <w:r w:rsidRPr="004E7955">
        <w:rPr>
          <w:rFonts w:asciiTheme="minorEastAsia" w:hAnsiTheme="minorEastAsia" w:cs="Arial Unicode MS"/>
          <w:sz w:val="28"/>
          <w:szCs w:val="28"/>
          <w:lang w:eastAsia="zh-CN"/>
        </w:rPr>
        <w:t>供产品</w:t>
      </w:r>
      <w:proofErr w:type="gramEnd"/>
      <w:r w:rsidRPr="004E7955">
        <w:rPr>
          <w:rFonts w:asciiTheme="minorEastAsia" w:hAnsiTheme="minorEastAsia" w:cs="Arial Unicode MS"/>
          <w:sz w:val="28"/>
          <w:szCs w:val="28"/>
          <w:lang w:eastAsia="zh-CN"/>
        </w:rPr>
        <w:t>规划、产品开发设计、过程控制等决策时参考。</w:t>
      </w:r>
    </w:p>
    <w:p w14:paraId="724B3DAF" w14:textId="39CB0B57" w:rsidR="00FD7D3F" w:rsidRPr="00FD7D3F" w:rsidRDefault="004E7955" w:rsidP="00FD7D3F">
      <w:pPr>
        <w:spacing w:before="29" w:after="0" w:line="329" w:lineRule="auto"/>
        <w:ind w:left="116" w:right="263" w:firstLine="523"/>
        <w:jc w:val="both"/>
        <w:rPr>
          <w:rFonts w:asciiTheme="minorEastAsia" w:hAnsiTheme="minorEastAsia" w:cs="Arial Unicode MS"/>
          <w:sz w:val="28"/>
          <w:szCs w:val="28"/>
          <w:lang w:eastAsia="zh-CN"/>
        </w:rPr>
      </w:pPr>
      <w:r w:rsidRPr="004E7955">
        <w:rPr>
          <w:rFonts w:asciiTheme="minorEastAsia" w:hAnsiTheme="minorEastAsia" w:cs="Arial Unicode MS"/>
          <w:sz w:val="28"/>
          <w:szCs w:val="28"/>
          <w:lang w:eastAsia="zh-CN"/>
        </w:rPr>
        <w:t>公司制订了《合同评审控制程序》、《服务控制程序》、《顾客满意度控制程序》，以“顾客至上”为原则，要求业务人员对于任何一位客户，都要做到热情、周到，都要尽量满足他们的所有合理需求，从各方面增加业务人员的技能和素质，提升了顾客满意度和忠诚度</w:t>
      </w:r>
      <w:r>
        <w:rPr>
          <w:rFonts w:asciiTheme="minorEastAsia" w:hAnsiTheme="minorEastAsia" w:cs="Arial Unicode MS" w:hint="eastAsia"/>
          <w:sz w:val="28"/>
          <w:szCs w:val="28"/>
          <w:lang w:eastAsia="zh-CN"/>
        </w:rPr>
        <w:t>；</w:t>
      </w:r>
      <w:r w:rsidRPr="004E7955">
        <w:rPr>
          <w:rFonts w:asciiTheme="minorEastAsia" w:hAnsiTheme="minorEastAsia" w:cs="Arial Unicode MS"/>
          <w:sz w:val="28"/>
          <w:szCs w:val="28"/>
          <w:lang w:eastAsia="zh-CN"/>
        </w:rPr>
        <w:t>根据顾客需求提供技术服务</w:t>
      </w:r>
      <w:r>
        <w:rPr>
          <w:rFonts w:asciiTheme="minorEastAsia" w:hAnsiTheme="minorEastAsia" w:cs="Arial Unicode MS" w:hint="eastAsia"/>
          <w:sz w:val="28"/>
          <w:szCs w:val="28"/>
          <w:lang w:eastAsia="zh-CN"/>
        </w:rPr>
        <w:t>；</w:t>
      </w:r>
      <w:r w:rsidRPr="004E7955">
        <w:rPr>
          <w:rFonts w:asciiTheme="minorEastAsia" w:hAnsiTheme="minorEastAsia" w:cs="Arial Unicode MS"/>
          <w:sz w:val="28"/>
          <w:szCs w:val="28"/>
          <w:lang w:eastAsia="zh-CN"/>
        </w:rPr>
        <w:t>根据产品需要或顾客要求</w:t>
      </w:r>
      <w:r>
        <w:rPr>
          <w:rFonts w:asciiTheme="minorEastAsia" w:hAnsiTheme="minorEastAsia" w:cs="Arial Unicode MS" w:hint="eastAsia"/>
          <w:sz w:val="28"/>
          <w:szCs w:val="28"/>
          <w:lang w:eastAsia="zh-CN"/>
        </w:rPr>
        <w:t>；</w:t>
      </w:r>
      <w:r w:rsidRPr="004E7955">
        <w:rPr>
          <w:rFonts w:asciiTheme="minorEastAsia" w:hAnsiTheme="minorEastAsia" w:cs="Arial Unicode MS"/>
          <w:sz w:val="28"/>
          <w:szCs w:val="28"/>
          <w:lang w:eastAsia="zh-CN"/>
        </w:rPr>
        <w:t>派技术人员赴顾客处进行技术服务，服务内容包括：疑 难问题分析、协助产品测试、样机装配、相关标准的规范和统一等不定期走访顾客，了解顾客需求：</w:t>
      </w:r>
      <w:r>
        <w:rPr>
          <w:rFonts w:asciiTheme="minorEastAsia" w:hAnsiTheme="minorEastAsia" w:cs="Arial Unicode MS" w:hint="eastAsia"/>
          <w:sz w:val="28"/>
          <w:szCs w:val="28"/>
          <w:lang w:eastAsia="zh-CN"/>
        </w:rPr>
        <w:t>营销中心</w:t>
      </w:r>
      <w:r w:rsidRPr="004E7955">
        <w:rPr>
          <w:rFonts w:asciiTheme="minorEastAsia" w:hAnsiTheme="minorEastAsia" w:cs="Arial Unicode MS"/>
          <w:sz w:val="28"/>
          <w:szCs w:val="28"/>
          <w:lang w:eastAsia="zh-CN"/>
        </w:rPr>
        <w:t>应制订工作计划</w:t>
      </w:r>
      <w:bookmarkStart w:id="0" w:name="_GoBack"/>
      <w:bookmarkEnd w:id="0"/>
      <w:r w:rsidRPr="004E7955">
        <w:rPr>
          <w:rFonts w:asciiTheme="minorEastAsia" w:hAnsiTheme="minorEastAsia" w:cs="Arial Unicode MS"/>
          <w:sz w:val="28"/>
          <w:szCs w:val="28"/>
          <w:lang w:eastAsia="zh-CN"/>
        </w:rPr>
        <w:t>走访和服务重点顾客，回公司</w:t>
      </w:r>
      <w:r w:rsidRPr="004E7955">
        <w:rPr>
          <w:rFonts w:asciiTheme="minorEastAsia" w:hAnsiTheme="minorEastAsia" w:cs="Arial Unicode MS"/>
          <w:sz w:val="28"/>
          <w:szCs w:val="28"/>
          <w:lang w:eastAsia="zh-CN"/>
        </w:rPr>
        <w:lastRenderedPageBreak/>
        <w:t>后应填写并提供《出差/拜访报告》，反馈到</w:t>
      </w:r>
      <w:r>
        <w:rPr>
          <w:rFonts w:asciiTheme="minorEastAsia" w:hAnsiTheme="minorEastAsia" w:cs="Arial Unicode MS" w:hint="eastAsia"/>
          <w:sz w:val="28"/>
          <w:szCs w:val="28"/>
          <w:lang w:eastAsia="zh-CN"/>
        </w:rPr>
        <w:t>质量部</w:t>
      </w:r>
      <w:r w:rsidRPr="004E7955">
        <w:rPr>
          <w:rFonts w:asciiTheme="minorEastAsia" w:hAnsiTheme="minorEastAsia" w:cs="Arial Unicode MS"/>
          <w:sz w:val="28"/>
          <w:szCs w:val="28"/>
          <w:lang w:eastAsia="zh-CN"/>
        </w:rPr>
        <w:t>等相关部门落实改</w:t>
      </w:r>
      <w:r w:rsidR="00FD7D3F" w:rsidRPr="00FD7D3F">
        <w:rPr>
          <w:rFonts w:asciiTheme="minorEastAsia" w:hAnsiTheme="minorEastAsia" w:cs="Arial Unicode MS"/>
          <w:sz w:val="28"/>
          <w:szCs w:val="28"/>
          <w:lang w:eastAsia="zh-CN"/>
        </w:rPr>
        <w:t>善。</w:t>
      </w:r>
      <w:r w:rsidR="00FD7D3F">
        <w:rPr>
          <w:rFonts w:asciiTheme="minorEastAsia" w:hAnsiTheme="minorEastAsia" w:cs="Arial Unicode MS" w:hint="eastAsia"/>
          <w:sz w:val="28"/>
          <w:szCs w:val="28"/>
          <w:lang w:eastAsia="zh-CN"/>
        </w:rPr>
        <w:t>营销中心或</w:t>
      </w:r>
      <w:r w:rsidR="00FD7D3F">
        <w:rPr>
          <w:rFonts w:asciiTheme="minorEastAsia" w:hAnsiTheme="minorEastAsia" w:cs="Arial Unicode MS"/>
          <w:sz w:val="28"/>
          <w:szCs w:val="28"/>
          <w:lang w:eastAsia="zh-CN"/>
        </w:rPr>
        <w:t>质量</w:t>
      </w:r>
      <w:proofErr w:type="gramStart"/>
      <w:r w:rsidR="00FD7D3F">
        <w:rPr>
          <w:rFonts w:asciiTheme="minorEastAsia" w:hAnsiTheme="minorEastAsia" w:cs="Arial Unicode MS"/>
          <w:sz w:val="28"/>
          <w:szCs w:val="28"/>
          <w:lang w:eastAsia="zh-CN"/>
        </w:rPr>
        <w:t>部客诉</w:t>
      </w:r>
      <w:r w:rsidR="00FD7D3F">
        <w:rPr>
          <w:rFonts w:asciiTheme="minorEastAsia" w:hAnsiTheme="minorEastAsia" w:cs="Arial Unicode MS" w:hint="eastAsia"/>
          <w:sz w:val="28"/>
          <w:szCs w:val="28"/>
          <w:lang w:eastAsia="zh-CN"/>
        </w:rPr>
        <w:t>科</w:t>
      </w:r>
      <w:proofErr w:type="gramEnd"/>
      <w:r w:rsidR="00FD7D3F">
        <w:rPr>
          <w:rFonts w:asciiTheme="minorEastAsia" w:hAnsiTheme="minorEastAsia" w:cs="Arial Unicode MS" w:hint="eastAsia"/>
          <w:sz w:val="28"/>
          <w:szCs w:val="28"/>
          <w:lang w:eastAsia="zh-CN"/>
        </w:rPr>
        <w:t>人员</w:t>
      </w:r>
      <w:r w:rsidR="00FD7D3F" w:rsidRPr="00FD7D3F">
        <w:rPr>
          <w:rFonts w:asciiTheme="minorEastAsia" w:hAnsiTheme="minorEastAsia" w:cs="Arial Unicode MS"/>
          <w:sz w:val="28"/>
          <w:szCs w:val="28"/>
          <w:lang w:eastAsia="zh-CN"/>
        </w:rPr>
        <w:t>须通过电话等跟踪证实，以便验证服务的有效性。</w:t>
      </w:r>
    </w:p>
    <w:p w14:paraId="6FF40438" w14:textId="6EB181B3" w:rsidR="00AE7DBF" w:rsidRPr="004E7955" w:rsidRDefault="00FD7D3F" w:rsidP="00FD7D3F">
      <w:pPr>
        <w:spacing w:before="29" w:after="0" w:line="329" w:lineRule="auto"/>
        <w:ind w:left="116" w:right="263" w:firstLine="523"/>
        <w:jc w:val="both"/>
        <w:rPr>
          <w:rFonts w:asciiTheme="minorEastAsia" w:hAnsiTheme="minorEastAsia" w:cs="Arial Unicode MS"/>
          <w:sz w:val="28"/>
          <w:szCs w:val="28"/>
          <w:lang w:eastAsia="zh-CN"/>
        </w:rPr>
      </w:pPr>
      <w:r w:rsidRPr="00FD7D3F">
        <w:rPr>
          <w:rFonts w:asciiTheme="minorEastAsia" w:hAnsiTheme="minorEastAsia" w:cs="Arial Unicode MS"/>
          <w:sz w:val="28"/>
          <w:szCs w:val="28"/>
          <w:lang w:eastAsia="zh-CN"/>
        </w:rPr>
        <w:t>公司建立及时反馈处理顾客反馈意见的快速反应机制，投诉/应急处理的响应时间一般不超过1天，对不可预测的变化，及时采取应对措施。</w:t>
      </w:r>
    </w:p>
    <w:p w14:paraId="2F81E0F9" w14:textId="77777777" w:rsidR="006F20FD" w:rsidRDefault="006F20FD" w:rsidP="006F20FD">
      <w:pPr>
        <w:spacing w:before="9" w:after="0" w:line="130" w:lineRule="exact"/>
        <w:rPr>
          <w:sz w:val="13"/>
          <w:szCs w:val="13"/>
          <w:lang w:eastAsia="zh-CN"/>
        </w:rPr>
      </w:pPr>
    </w:p>
    <w:p w14:paraId="0B21AC33" w14:textId="77777777" w:rsidR="00085FD5" w:rsidRPr="00AE7DBF" w:rsidRDefault="00085FD5" w:rsidP="00085FD5">
      <w:pPr>
        <w:spacing w:before="3" w:after="0" w:line="260" w:lineRule="exact"/>
        <w:rPr>
          <w:rFonts w:asciiTheme="minorEastAsia" w:hAnsiTheme="minorEastAsia" w:cs="Arial Unicode MS"/>
          <w:sz w:val="28"/>
          <w:szCs w:val="28"/>
          <w:lang w:eastAsia="zh-CN"/>
        </w:rPr>
      </w:pPr>
    </w:p>
    <w:p w14:paraId="25D7DDE5" w14:textId="77777777" w:rsidR="00085FD5" w:rsidRDefault="00085FD5" w:rsidP="00AE7DBF">
      <w:pPr>
        <w:spacing w:after="0" w:line="360" w:lineRule="auto"/>
        <w:rPr>
          <w:rFonts w:asciiTheme="minorEastAsia" w:hAnsiTheme="minorEastAsia" w:cs="Arial Unicode MS"/>
          <w:b/>
          <w:sz w:val="28"/>
          <w:szCs w:val="28"/>
          <w:lang w:eastAsia="zh-CN"/>
        </w:rPr>
      </w:pPr>
      <w:r w:rsidRPr="00AE7DBF">
        <w:rPr>
          <w:rFonts w:asciiTheme="minorEastAsia" w:hAnsiTheme="minorEastAsia" w:cs="Arial Unicode MS"/>
          <w:b/>
          <w:sz w:val="28"/>
          <w:szCs w:val="28"/>
          <w:lang w:eastAsia="zh-CN"/>
        </w:rPr>
        <w:t>（五）企业文化建设</w:t>
      </w:r>
    </w:p>
    <w:p w14:paraId="35F1C937" w14:textId="1ADA7052" w:rsidR="00C358CF" w:rsidRPr="00C358CF" w:rsidRDefault="00C358CF" w:rsidP="00C358CF">
      <w:pPr>
        <w:spacing w:before="65" w:after="0" w:line="240" w:lineRule="auto"/>
        <w:ind w:right="-20"/>
        <w:rPr>
          <w:rFonts w:asciiTheme="minorEastAsia" w:hAnsiTheme="minorEastAsia" w:cs="Arial Unicode MS"/>
          <w:sz w:val="28"/>
          <w:szCs w:val="28"/>
          <w:lang w:eastAsia="zh-CN"/>
        </w:rPr>
      </w:pPr>
      <w:r w:rsidRPr="00C358CF">
        <w:rPr>
          <w:rFonts w:asciiTheme="minorEastAsia" w:hAnsiTheme="minorEastAsia" w:cs="Arial Unicode MS"/>
          <w:sz w:val="28"/>
          <w:szCs w:val="28"/>
          <w:lang w:eastAsia="zh-CN"/>
        </w:rPr>
        <w:t>1、公司愿景、使命、战略、价值观</w:t>
      </w:r>
    </w:p>
    <w:p w14:paraId="65686AF6" w14:textId="77777777" w:rsidR="00085FD5" w:rsidRPr="00AE7DBF" w:rsidRDefault="00085FD5" w:rsidP="00AE7DBF">
      <w:pPr>
        <w:spacing w:after="0" w:line="360" w:lineRule="auto"/>
        <w:ind w:firstLineChars="150" w:firstLine="420"/>
        <w:rPr>
          <w:rFonts w:asciiTheme="minorEastAsia" w:hAnsiTheme="minorEastAsia" w:cs="Arial Unicode MS"/>
          <w:sz w:val="28"/>
          <w:szCs w:val="28"/>
          <w:lang w:eastAsia="zh-CN"/>
        </w:rPr>
      </w:pP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公司自创业以来，十分注重企业文化建设，建立了公司愿景、使命、经营战略、核心价值观等一整套的企业文化体系，内部已经得到深入贯彻。</w:t>
      </w:r>
    </w:p>
    <w:tbl>
      <w:tblPr>
        <w:tblW w:w="8669" w:type="dxa"/>
        <w:jc w:val="center"/>
        <w:tblBorders>
          <w:top w:val="single" w:sz="12" w:space="0" w:color="4E6128"/>
          <w:left w:val="single" w:sz="12" w:space="0" w:color="4E6128"/>
          <w:bottom w:val="single" w:sz="12" w:space="0" w:color="4E6128"/>
          <w:right w:val="single" w:sz="12" w:space="0" w:color="4E6128"/>
          <w:insideH w:val="single" w:sz="4" w:space="0" w:color="4E6128"/>
          <w:insideV w:val="single" w:sz="4" w:space="0" w:color="4E6128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6433"/>
      </w:tblGrid>
      <w:tr w:rsidR="00085FD5" w:rsidRPr="00AE7DBF" w14:paraId="5F63D738" w14:textId="77777777" w:rsidTr="008C6BC4">
        <w:trPr>
          <w:jc w:val="center"/>
        </w:trPr>
        <w:tc>
          <w:tcPr>
            <w:tcW w:w="2236" w:type="dxa"/>
            <w:tcBorders>
              <w:top w:val="single" w:sz="12" w:space="0" w:color="4E6128"/>
              <w:left w:val="single" w:sz="12" w:space="0" w:color="4E6128"/>
              <w:bottom w:val="single" w:sz="4" w:space="0" w:color="4E6128"/>
              <w:right w:val="single" w:sz="4" w:space="0" w:color="4E6128"/>
            </w:tcBorders>
            <w:shd w:val="clear" w:color="auto" w:fill="D6E3BC"/>
            <w:vAlign w:val="center"/>
          </w:tcPr>
          <w:p w14:paraId="71DC5839" w14:textId="77777777" w:rsidR="00085FD5" w:rsidRPr="00D93E62" w:rsidRDefault="00085FD5" w:rsidP="00AE7DBF">
            <w:pPr>
              <w:pStyle w:val="a5"/>
              <w:spacing w:line="360" w:lineRule="auto"/>
              <w:rPr>
                <w:rFonts w:asciiTheme="minorEastAsia" w:eastAsiaTheme="minorEastAsia" w:hAnsiTheme="minorEastAsia" w:cs="Arial Unicode MS"/>
                <w:kern w:val="0"/>
                <w:sz w:val="22"/>
                <w:szCs w:val="28"/>
              </w:rPr>
            </w:pPr>
            <w:r w:rsidRPr="00D93E62">
              <w:rPr>
                <w:rFonts w:asciiTheme="minorEastAsia" w:eastAsiaTheme="minorEastAsia" w:hAnsiTheme="minorEastAsia" w:cs="Arial Unicode MS" w:hint="eastAsia"/>
                <w:kern w:val="0"/>
                <w:sz w:val="22"/>
                <w:szCs w:val="28"/>
              </w:rPr>
              <w:t>使命</w:t>
            </w:r>
          </w:p>
        </w:tc>
        <w:tc>
          <w:tcPr>
            <w:tcW w:w="6433" w:type="dxa"/>
            <w:tcBorders>
              <w:top w:val="single" w:sz="12" w:space="0" w:color="4E6128"/>
              <w:left w:val="single" w:sz="4" w:space="0" w:color="4E6128"/>
              <w:bottom w:val="single" w:sz="4" w:space="0" w:color="4E6128"/>
              <w:right w:val="single" w:sz="12" w:space="0" w:color="4E6128"/>
            </w:tcBorders>
            <w:shd w:val="clear" w:color="auto" w:fill="auto"/>
            <w:vAlign w:val="center"/>
          </w:tcPr>
          <w:p w14:paraId="2D318263" w14:textId="77777777" w:rsidR="00085FD5" w:rsidRPr="00D93E62" w:rsidRDefault="00085FD5" w:rsidP="00AE7DBF">
            <w:pPr>
              <w:pStyle w:val="a5"/>
              <w:spacing w:line="360" w:lineRule="auto"/>
              <w:rPr>
                <w:rFonts w:asciiTheme="minorEastAsia" w:eastAsiaTheme="minorEastAsia" w:hAnsiTheme="minorEastAsia" w:cs="Arial Unicode MS"/>
                <w:kern w:val="0"/>
                <w:sz w:val="22"/>
                <w:szCs w:val="28"/>
              </w:rPr>
            </w:pPr>
            <w:r w:rsidRPr="00D93E62">
              <w:rPr>
                <w:rFonts w:asciiTheme="minorEastAsia" w:eastAsiaTheme="minorEastAsia" w:hAnsiTheme="minorEastAsia" w:cs="Arial Unicode MS" w:hint="eastAsia"/>
                <w:kern w:val="0"/>
                <w:sz w:val="22"/>
                <w:szCs w:val="28"/>
              </w:rPr>
              <w:t>换热器技术革新者</w:t>
            </w:r>
            <w:r w:rsidRPr="00D93E62">
              <w:rPr>
                <w:rFonts w:asciiTheme="minorEastAsia" w:eastAsiaTheme="minorEastAsia" w:hAnsiTheme="minorEastAsia" w:cs="Arial Unicode MS"/>
                <w:kern w:val="0"/>
                <w:sz w:val="22"/>
                <w:szCs w:val="28"/>
              </w:rPr>
              <w:t>和市场领导者</w:t>
            </w:r>
          </w:p>
        </w:tc>
      </w:tr>
      <w:tr w:rsidR="00085FD5" w:rsidRPr="00AE7DBF" w14:paraId="6CA60A56" w14:textId="77777777" w:rsidTr="008C6BC4">
        <w:trPr>
          <w:jc w:val="center"/>
        </w:trPr>
        <w:tc>
          <w:tcPr>
            <w:tcW w:w="2236" w:type="dxa"/>
            <w:tcBorders>
              <w:top w:val="single" w:sz="4" w:space="0" w:color="4E6128"/>
              <w:left w:val="single" w:sz="12" w:space="0" w:color="4E6128"/>
              <w:bottom w:val="single" w:sz="4" w:space="0" w:color="4E6128"/>
              <w:right w:val="single" w:sz="4" w:space="0" w:color="4E6128"/>
            </w:tcBorders>
            <w:shd w:val="clear" w:color="auto" w:fill="D6E3BC"/>
            <w:vAlign w:val="center"/>
          </w:tcPr>
          <w:p w14:paraId="14447595" w14:textId="77777777" w:rsidR="00085FD5" w:rsidRPr="00D93E62" w:rsidRDefault="00085FD5" w:rsidP="00AE7DBF">
            <w:pPr>
              <w:pStyle w:val="a5"/>
              <w:spacing w:line="360" w:lineRule="auto"/>
              <w:rPr>
                <w:rFonts w:asciiTheme="minorEastAsia" w:eastAsiaTheme="minorEastAsia" w:hAnsiTheme="minorEastAsia" w:cs="Arial Unicode MS"/>
                <w:kern w:val="0"/>
                <w:sz w:val="22"/>
                <w:szCs w:val="28"/>
              </w:rPr>
            </w:pPr>
            <w:proofErr w:type="gramStart"/>
            <w:r w:rsidRPr="00D93E62">
              <w:rPr>
                <w:rFonts w:asciiTheme="minorEastAsia" w:eastAsiaTheme="minorEastAsia" w:hAnsiTheme="minorEastAsia" w:cs="Arial Unicode MS" w:hint="eastAsia"/>
                <w:kern w:val="0"/>
                <w:sz w:val="22"/>
                <w:szCs w:val="28"/>
              </w:rPr>
              <w:t>愿景</w:t>
            </w:r>
            <w:proofErr w:type="gramEnd"/>
          </w:p>
        </w:tc>
        <w:tc>
          <w:tcPr>
            <w:tcW w:w="6433" w:type="dxa"/>
            <w:tcBorders>
              <w:top w:val="single" w:sz="4" w:space="0" w:color="4E6128"/>
              <w:left w:val="single" w:sz="4" w:space="0" w:color="4E6128"/>
              <w:bottom w:val="single" w:sz="4" w:space="0" w:color="4E6128"/>
              <w:right w:val="single" w:sz="12" w:space="0" w:color="4E6128"/>
            </w:tcBorders>
            <w:shd w:val="clear" w:color="auto" w:fill="auto"/>
            <w:vAlign w:val="center"/>
          </w:tcPr>
          <w:p w14:paraId="215FA0BC" w14:textId="77777777" w:rsidR="00085FD5" w:rsidRPr="00D93E62" w:rsidRDefault="00085FD5" w:rsidP="00AE7DBF">
            <w:pPr>
              <w:pStyle w:val="a5"/>
              <w:spacing w:line="360" w:lineRule="auto"/>
              <w:rPr>
                <w:rFonts w:asciiTheme="minorEastAsia" w:eastAsiaTheme="minorEastAsia" w:hAnsiTheme="minorEastAsia" w:cs="Arial Unicode MS"/>
                <w:kern w:val="0"/>
                <w:sz w:val="22"/>
                <w:szCs w:val="28"/>
              </w:rPr>
            </w:pPr>
            <w:r w:rsidRPr="00D93E62">
              <w:rPr>
                <w:rFonts w:asciiTheme="minorEastAsia" w:eastAsiaTheme="minorEastAsia" w:hAnsiTheme="minorEastAsia" w:cs="Arial Unicode MS" w:hint="eastAsia"/>
                <w:kern w:val="0"/>
                <w:sz w:val="22"/>
                <w:szCs w:val="28"/>
              </w:rPr>
              <w:t>助力</w:t>
            </w:r>
            <w:r w:rsidRPr="00D93E62">
              <w:rPr>
                <w:rFonts w:asciiTheme="minorEastAsia" w:eastAsiaTheme="minorEastAsia" w:hAnsiTheme="minorEastAsia" w:cs="Arial Unicode MS"/>
                <w:kern w:val="0"/>
                <w:sz w:val="22"/>
                <w:szCs w:val="28"/>
              </w:rPr>
              <w:t>绿色品质生活，还地球一</w:t>
            </w:r>
            <w:r w:rsidRPr="00D93E62">
              <w:rPr>
                <w:rFonts w:asciiTheme="minorEastAsia" w:eastAsiaTheme="minorEastAsia" w:hAnsiTheme="minorEastAsia" w:cs="Arial Unicode MS" w:hint="eastAsia"/>
                <w:kern w:val="0"/>
                <w:sz w:val="22"/>
                <w:szCs w:val="28"/>
              </w:rPr>
              <w:t>片</w:t>
            </w:r>
            <w:r w:rsidRPr="00D93E62">
              <w:rPr>
                <w:rFonts w:asciiTheme="minorEastAsia" w:eastAsiaTheme="minorEastAsia" w:hAnsiTheme="minorEastAsia" w:cs="Arial Unicode MS"/>
                <w:kern w:val="0"/>
                <w:sz w:val="22"/>
                <w:szCs w:val="28"/>
              </w:rPr>
              <w:t>蓝</w:t>
            </w:r>
            <w:r w:rsidRPr="00D93E62">
              <w:rPr>
                <w:rFonts w:asciiTheme="minorEastAsia" w:eastAsiaTheme="minorEastAsia" w:hAnsiTheme="minorEastAsia" w:cs="Arial Unicode MS" w:hint="eastAsia"/>
                <w:kern w:val="0"/>
                <w:sz w:val="22"/>
                <w:szCs w:val="28"/>
              </w:rPr>
              <w:t>天</w:t>
            </w:r>
          </w:p>
        </w:tc>
      </w:tr>
      <w:tr w:rsidR="00085FD5" w:rsidRPr="00AE7DBF" w14:paraId="0E7AF6EE" w14:textId="77777777" w:rsidTr="008C6BC4">
        <w:trPr>
          <w:jc w:val="center"/>
        </w:trPr>
        <w:tc>
          <w:tcPr>
            <w:tcW w:w="2236" w:type="dxa"/>
            <w:tcBorders>
              <w:top w:val="single" w:sz="4" w:space="0" w:color="4E6128"/>
              <w:left w:val="single" w:sz="12" w:space="0" w:color="4E6128"/>
              <w:bottom w:val="single" w:sz="4" w:space="0" w:color="4E6128"/>
              <w:right w:val="single" w:sz="4" w:space="0" w:color="4E6128"/>
            </w:tcBorders>
            <w:shd w:val="clear" w:color="auto" w:fill="D6E3BC"/>
            <w:vAlign w:val="center"/>
          </w:tcPr>
          <w:p w14:paraId="38E76E5E" w14:textId="77777777" w:rsidR="00085FD5" w:rsidRPr="00D93E62" w:rsidRDefault="00085FD5" w:rsidP="00AE7DBF">
            <w:pPr>
              <w:pStyle w:val="a5"/>
              <w:spacing w:line="360" w:lineRule="auto"/>
              <w:rPr>
                <w:rFonts w:asciiTheme="minorEastAsia" w:eastAsiaTheme="minorEastAsia" w:hAnsiTheme="minorEastAsia" w:cs="Arial Unicode MS"/>
                <w:kern w:val="0"/>
                <w:sz w:val="22"/>
                <w:szCs w:val="28"/>
              </w:rPr>
            </w:pPr>
            <w:r w:rsidRPr="00D93E62">
              <w:rPr>
                <w:rFonts w:asciiTheme="minorEastAsia" w:eastAsiaTheme="minorEastAsia" w:hAnsiTheme="minorEastAsia" w:cs="Arial Unicode MS" w:hint="eastAsia"/>
                <w:kern w:val="0"/>
                <w:sz w:val="22"/>
                <w:szCs w:val="28"/>
              </w:rPr>
              <w:t>核心价值观</w:t>
            </w:r>
          </w:p>
        </w:tc>
        <w:tc>
          <w:tcPr>
            <w:tcW w:w="6433" w:type="dxa"/>
            <w:tcBorders>
              <w:top w:val="single" w:sz="4" w:space="0" w:color="4E6128"/>
              <w:left w:val="single" w:sz="4" w:space="0" w:color="4E6128"/>
              <w:bottom w:val="single" w:sz="4" w:space="0" w:color="4E6128"/>
              <w:right w:val="single" w:sz="12" w:space="0" w:color="4E6128"/>
            </w:tcBorders>
            <w:shd w:val="clear" w:color="auto" w:fill="auto"/>
            <w:vAlign w:val="center"/>
          </w:tcPr>
          <w:p w14:paraId="2181DFFF" w14:textId="77777777" w:rsidR="00085FD5" w:rsidRPr="00D93E62" w:rsidRDefault="00085FD5" w:rsidP="00AE7DBF">
            <w:pPr>
              <w:pStyle w:val="a5"/>
              <w:spacing w:line="360" w:lineRule="auto"/>
              <w:rPr>
                <w:rFonts w:asciiTheme="minorEastAsia" w:eastAsiaTheme="minorEastAsia" w:hAnsiTheme="minorEastAsia" w:cs="Arial Unicode MS"/>
                <w:kern w:val="0"/>
                <w:sz w:val="22"/>
                <w:szCs w:val="28"/>
              </w:rPr>
            </w:pPr>
            <w:r w:rsidRPr="00D93E62">
              <w:rPr>
                <w:rFonts w:asciiTheme="minorEastAsia" w:eastAsiaTheme="minorEastAsia" w:hAnsiTheme="minorEastAsia" w:cs="Arial Unicode MS" w:hint="eastAsia"/>
                <w:kern w:val="0"/>
                <w:sz w:val="22"/>
                <w:szCs w:val="28"/>
              </w:rPr>
              <w:t>客户满意、</w:t>
            </w:r>
            <w:r w:rsidRPr="00D93E62">
              <w:rPr>
                <w:rFonts w:asciiTheme="minorEastAsia" w:eastAsiaTheme="minorEastAsia" w:hAnsiTheme="minorEastAsia" w:cs="Arial Unicode MS"/>
                <w:kern w:val="0"/>
                <w:sz w:val="22"/>
                <w:szCs w:val="28"/>
              </w:rPr>
              <w:t>员工幸福</w:t>
            </w:r>
            <w:r w:rsidRPr="00D93E62">
              <w:rPr>
                <w:rFonts w:asciiTheme="minorEastAsia" w:eastAsiaTheme="minorEastAsia" w:hAnsiTheme="minorEastAsia" w:cs="Arial Unicode MS" w:hint="eastAsia"/>
                <w:kern w:val="0"/>
                <w:sz w:val="22"/>
                <w:szCs w:val="28"/>
              </w:rPr>
              <w:t>、积善利他</w:t>
            </w:r>
            <w:r w:rsidRPr="00D93E62">
              <w:rPr>
                <w:rFonts w:asciiTheme="minorEastAsia" w:eastAsiaTheme="minorEastAsia" w:hAnsiTheme="minorEastAsia" w:cs="Arial Unicode MS"/>
                <w:kern w:val="0"/>
                <w:sz w:val="22"/>
                <w:szCs w:val="28"/>
              </w:rPr>
              <w:t>、诚信务实</w:t>
            </w:r>
            <w:r w:rsidRPr="00D93E62">
              <w:rPr>
                <w:rFonts w:asciiTheme="minorEastAsia" w:eastAsiaTheme="minorEastAsia" w:hAnsiTheme="minorEastAsia" w:cs="Arial Unicode MS" w:hint="eastAsia"/>
                <w:kern w:val="0"/>
                <w:sz w:val="22"/>
                <w:szCs w:val="28"/>
              </w:rPr>
              <w:t>、开拓进取、</w:t>
            </w:r>
            <w:r w:rsidRPr="00D93E62">
              <w:rPr>
                <w:rFonts w:asciiTheme="minorEastAsia" w:eastAsiaTheme="minorEastAsia" w:hAnsiTheme="minorEastAsia" w:cs="Arial Unicode MS"/>
                <w:kern w:val="0"/>
                <w:sz w:val="22"/>
                <w:szCs w:val="28"/>
              </w:rPr>
              <w:t>创新超越</w:t>
            </w:r>
          </w:p>
        </w:tc>
      </w:tr>
      <w:tr w:rsidR="00085FD5" w:rsidRPr="00AE7DBF" w14:paraId="22C68FBB" w14:textId="77777777" w:rsidTr="008C6BC4">
        <w:trPr>
          <w:jc w:val="center"/>
        </w:trPr>
        <w:tc>
          <w:tcPr>
            <w:tcW w:w="2236" w:type="dxa"/>
            <w:tcBorders>
              <w:top w:val="single" w:sz="4" w:space="0" w:color="4E6128"/>
              <w:left w:val="single" w:sz="12" w:space="0" w:color="4E6128"/>
              <w:bottom w:val="single" w:sz="12" w:space="0" w:color="4E6128"/>
              <w:right w:val="single" w:sz="4" w:space="0" w:color="4E6128"/>
            </w:tcBorders>
            <w:shd w:val="clear" w:color="auto" w:fill="D6E3BC"/>
            <w:vAlign w:val="center"/>
          </w:tcPr>
          <w:p w14:paraId="1E5FD245" w14:textId="77777777" w:rsidR="00085FD5" w:rsidRPr="00D93E62" w:rsidRDefault="00085FD5" w:rsidP="00AE7DBF">
            <w:pPr>
              <w:pStyle w:val="a5"/>
              <w:spacing w:line="360" w:lineRule="auto"/>
              <w:rPr>
                <w:rFonts w:asciiTheme="minorEastAsia" w:eastAsiaTheme="minorEastAsia" w:hAnsiTheme="minorEastAsia" w:cs="Arial Unicode MS"/>
                <w:kern w:val="0"/>
                <w:sz w:val="22"/>
                <w:szCs w:val="28"/>
              </w:rPr>
            </w:pPr>
            <w:r w:rsidRPr="00D93E62">
              <w:rPr>
                <w:rFonts w:asciiTheme="minorEastAsia" w:eastAsiaTheme="minorEastAsia" w:hAnsiTheme="minorEastAsia" w:cs="Arial Unicode MS" w:hint="eastAsia"/>
                <w:kern w:val="0"/>
                <w:sz w:val="22"/>
                <w:szCs w:val="28"/>
              </w:rPr>
              <w:t>策略性意图</w:t>
            </w:r>
          </w:p>
        </w:tc>
        <w:tc>
          <w:tcPr>
            <w:tcW w:w="6433" w:type="dxa"/>
            <w:tcBorders>
              <w:top w:val="single" w:sz="4" w:space="0" w:color="4E6128"/>
              <w:left w:val="single" w:sz="4" w:space="0" w:color="4E6128"/>
              <w:bottom w:val="single" w:sz="12" w:space="0" w:color="4E6128"/>
              <w:right w:val="single" w:sz="12" w:space="0" w:color="4E6128"/>
            </w:tcBorders>
            <w:shd w:val="clear" w:color="auto" w:fill="auto"/>
            <w:vAlign w:val="center"/>
          </w:tcPr>
          <w:p w14:paraId="5D125152" w14:textId="77777777" w:rsidR="00085FD5" w:rsidRPr="00D93E62" w:rsidRDefault="00085FD5" w:rsidP="00AE7DBF">
            <w:pPr>
              <w:pStyle w:val="a5"/>
              <w:spacing w:line="360" w:lineRule="auto"/>
              <w:rPr>
                <w:rFonts w:asciiTheme="minorEastAsia" w:eastAsiaTheme="minorEastAsia" w:hAnsiTheme="minorEastAsia" w:cs="Arial Unicode MS"/>
                <w:kern w:val="0"/>
                <w:sz w:val="22"/>
                <w:szCs w:val="28"/>
              </w:rPr>
            </w:pPr>
            <w:r w:rsidRPr="00D93E62">
              <w:rPr>
                <w:rFonts w:asciiTheme="minorEastAsia" w:eastAsiaTheme="minorEastAsia" w:hAnsiTheme="minorEastAsia" w:cs="Arial Unicode MS" w:hint="eastAsia"/>
                <w:kern w:val="0"/>
                <w:sz w:val="22"/>
                <w:szCs w:val="28"/>
              </w:rPr>
              <w:t>5年30亿、</w:t>
            </w:r>
            <w:r w:rsidRPr="00D93E62">
              <w:rPr>
                <w:rFonts w:asciiTheme="minorEastAsia" w:eastAsiaTheme="minorEastAsia" w:hAnsiTheme="minorEastAsia" w:cs="Arial Unicode MS"/>
                <w:kern w:val="0"/>
                <w:sz w:val="22"/>
                <w:szCs w:val="28"/>
              </w:rPr>
              <w:t>10</w:t>
            </w:r>
            <w:r w:rsidRPr="00D93E62">
              <w:rPr>
                <w:rFonts w:asciiTheme="minorEastAsia" w:eastAsiaTheme="minorEastAsia" w:hAnsiTheme="minorEastAsia" w:cs="Arial Unicode MS" w:hint="eastAsia"/>
                <w:kern w:val="0"/>
                <w:sz w:val="22"/>
                <w:szCs w:val="28"/>
              </w:rPr>
              <w:t>年10</w:t>
            </w:r>
            <w:r w:rsidRPr="00D93E62">
              <w:rPr>
                <w:rFonts w:asciiTheme="minorEastAsia" w:eastAsiaTheme="minorEastAsia" w:hAnsiTheme="minorEastAsia" w:cs="Arial Unicode MS"/>
                <w:kern w:val="0"/>
                <w:sz w:val="22"/>
                <w:szCs w:val="28"/>
              </w:rPr>
              <w:t>0</w:t>
            </w:r>
            <w:r w:rsidRPr="00D93E62">
              <w:rPr>
                <w:rFonts w:asciiTheme="minorEastAsia" w:eastAsiaTheme="minorEastAsia" w:hAnsiTheme="minorEastAsia" w:cs="Arial Unicode MS" w:hint="eastAsia"/>
                <w:kern w:val="0"/>
                <w:sz w:val="22"/>
                <w:szCs w:val="28"/>
              </w:rPr>
              <w:t>亿</w:t>
            </w:r>
          </w:p>
        </w:tc>
      </w:tr>
    </w:tbl>
    <w:p w14:paraId="3684C3B7" w14:textId="54385510" w:rsidR="008C6BC4" w:rsidRDefault="008C6BC4" w:rsidP="00AE7DBF">
      <w:pPr>
        <w:spacing w:after="0" w:line="360" w:lineRule="auto"/>
        <w:ind w:firstLineChars="150" w:firstLine="420"/>
        <w:jc w:val="both"/>
        <w:rPr>
          <w:rFonts w:asciiTheme="minorEastAsia" w:hAnsiTheme="minorEastAsia" w:cs="Arial Unicode MS"/>
          <w:sz w:val="28"/>
          <w:szCs w:val="28"/>
          <w:lang w:eastAsia="zh-CN"/>
        </w:rPr>
      </w:pPr>
      <w:r w:rsidRPr="00AE7DBF">
        <w:rPr>
          <w:rFonts w:asciiTheme="minorEastAsia" w:hAnsiTheme="minorEastAsia" w:cs="Arial Unicode MS" w:hint="eastAsia"/>
          <w:sz w:val="28"/>
          <w:szCs w:val="28"/>
          <w:lang w:eastAsia="zh-CN"/>
        </w:rPr>
        <w:t>根据三花总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公司梳理了几十年企业发展中的文化内涵，以“ 常青树企业文化体系</w:t>
      </w:r>
      <w:r w:rsidR="00AE7DBF">
        <w:rPr>
          <w:rFonts w:asciiTheme="minorEastAsia" w:hAnsiTheme="minorEastAsia" w:cs="Arial Unicode MS"/>
          <w:sz w:val="28"/>
          <w:szCs w:val="28"/>
          <w:lang w:eastAsia="zh-CN"/>
        </w:rPr>
        <w:t>”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（见后附图）为核心，不断全面深化和加强企业文化建设，重点加强特定领域品牌传播，</w:t>
      </w:r>
      <w:r w:rsidRPr="00AE7DBF">
        <w:rPr>
          <w:rFonts w:asciiTheme="minorEastAsia" w:hAnsiTheme="minorEastAsia" w:cs="Arial Unicode MS" w:hint="eastAsia"/>
          <w:sz w:val="28"/>
          <w:szCs w:val="28"/>
          <w:lang w:eastAsia="zh-CN"/>
        </w:rPr>
        <w:t>微通道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内部持续进行</w:t>
      </w:r>
      <w:proofErr w:type="gramStart"/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宣贯与执行</w:t>
      </w:r>
      <w:proofErr w:type="gramEnd"/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，在实践中不断完善公司的文化软实力。</w:t>
      </w:r>
    </w:p>
    <w:p w14:paraId="4913A6F8" w14:textId="6D133D28" w:rsidR="00C358CF" w:rsidRDefault="00C358CF" w:rsidP="00C358CF">
      <w:pPr>
        <w:spacing w:after="0" w:line="360" w:lineRule="auto"/>
        <w:ind w:firstLineChars="150" w:firstLine="330"/>
        <w:jc w:val="center"/>
        <w:rPr>
          <w:rFonts w:asciiTheme="minorEastAsia" w:hAnsiTheme="minorEastAsia" w:cs="Arial Unicode MS"/>
          <w:sz w:val="28"/>
          <w:szCs w:val="28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506736F2" wp14:editId="4FDD04F0">
            <wp:extent cx="3848735" cy="332613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332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38E8E" w14:textId="5E732ED8" w:rsidR="00C358CF" w:rsidRPr="00C358CF" w:rsidRDefault="00C358CF" w:rsidP="00C358CF">
      <w:pPr>
        <w:spacing w:after="0" w:line="360" w:lineRule="auto"/>
        <w:ind w:firstLineChars="150" w:firstLine="330"/>
        <w:jc w:val="center"/>
        <w:rPr>
          <w:rFonts w:ascii="黑体" w:eastAsia="黑体" w:hAnsi="黑体" w:cs="Arial Unicode MS"/>
          <w:szCs w:val="28"/>
          <w:lang w:eastAsia="zh-CN"/>
        </w:rPr>
      </w:pPr>
      <w:r w:rsidRPr="00C358CF">
        <w:rPr>
          <w:rFonts w:ascii="黑体" w:eastAsia="黑体" w:hAnsi="黑体" w:cs="Arial Unicode MS" w:hint="eastAsia"/>
          <w:szCs w:val="28"/>
          <w:lang w:eastAsia="zh-CN"/>
        </w:rPr>
        <w:t>三花</w:t>
      </w:r>
      <w:r w:rsidRPr="00C358CF">
        <w:rPr>
          <w:rFonts w:ascii="黑体" w:eastAsia="黑体" w:hAnsi="黑体" w:cs="Arial Unicode MS"/>
          <w:szCs w:val="28"/>
          <w:lang w:eastAsia="zh-CN"/>
        </w:rPr>
        <w:t>“</w:t>
      </w:r>
      <w:r w:rsidRPr="00C358CF">
        <w:rPr>
          <w:rFonts w:ascii="黑体" w:eastAsia="黑体" w:hAnsi="黑体" w:cs="Arial Unicode MS" w:hint="eastAsia"/>
          <w:szCs w:val="28"/>
          <w:lang w:eastAsia="zh-CN"/>
        </w:rPr>
        <w:t>常青树</w:t>
      </w:r>
      <w:r w:rsidRPr="00C358CF">
        <w:rPr>
          <w:rFonts w:ascii="黑体" w:eastAsia="黑体" w:hAnsi="黑体" w:cs="Arial Unicode MS"/>
          <w:szCs w:val="28"/>
          <w:lang w:eastAsia="zh-CN"/>
        </w:rPr>
        <w:t>”</w:t>
      </w:r>
      <w:r w:rsidRPr="00C358CF">
        <w:rPr>
          <w:rFonts w:ascii="黑体" w:eastAsia="黑体" w:hAnsi="黑体" w:cs="Arial Unicode MS" w:hint="eastAsia"/>
          <w:szCs w:val="28"/>
          <w:lang w:eastAsia="zh-CN"/>
        </w:rPr>
        <w:t>文化</w:t>
      </w:r>
    </w:p>
    <w:p w14:paraId="6CA0F79A" w14:textId="77777777" w:rsidR="00C358CF" w:rsidRPr="00B61B68" w:rsidRDefault="00C358CF" w:rsidP="00C358CF">
      <w:pPr>
        <w:spacing w:after="0" w:line="370" w:lineRule="exact"/>
        <w:ind w:left="529" w:right="-20"/>
        <w:rPr>
          <w:rFonts w:asciiTheme="minorEastAsia" w:hAnsiTheme="minorEastAsia" w:cs="Arial Unicode MS"/>
          <w:b/>
          <w:sz w:val="28"/>
          <w:szCs w:val="28"/>
          <w:lang w:eastAsia="zh-CN"/>
        </w:rPr>
      </w:pPr>
      <w:r w:rsidRPr="00B61B68">
        <w:rPr>
          <w:rFonts w:asciiTheme="minorEastAsia" w:hAnsiTheme="minorEastAsia" w:cs="Arial Unicode MS"/>
          <w:b/>
          <w:sz w:val="28"/>
          <w:szCs w:val="28"/>
          <w:lang w:eastAsia="zh-CN"/>
        </w:rPr>
        <w:t>2、品牌管理</w:t>
      </w:r>
    </w:p>
    <w:p w14:paraId="7647D224" w14:textId="1DF2D54C" w:rsidR="00C358CF" w:rsidRPr="00C358CF" w:rsidRDefault="00C358CF" w:rsidP="00C358CF">
      <w:pPr>
        <w:spacing w:before="100" w:after="0" w:line="330" w:lineRule="auto"/>
        <w:ind w:left="116" w:right="93" w:firstLine="422"/>
        <w:jc w:val="both"/>
        <w:rPr>
          <w:rFonts w:asciiTheme="minorEastAsia" w:hAnsiTheme="minorEastAsia" w:cs="Arial Unicode MS"/>
          <w:sz w:val="28"/>
          <w:szCs w:val="28"/>
          <w:lang w:eastAsia="zh-CN"/>
        </w:rPr>
      </w:pPr>
      <w:r w:rsidRPr="00C358CF">
        <w:rPr>
          <w:rFonts w:asciiTheme="minorEastAsia" w:hAnsiTheme="minorEastAsia" w:cs="Arial Unicode MS"/>
          <w:sz w:val="28"/>
          <w:szCs w:val="28"/>
          <w:lang w:eastAsia="zh-CN"/>
        </w:rPr>
        <w:t>三花在行业内品牌形象上佳，产品和服务得到用户认可，近三年来，顾客满意度一直处于稳步 上升趋势。公司在顾客与市场方面的绩效结果，包括顾客满意和忠诚都表明三</w:t>
      </w:r>
      <w:proofErr w:type="gramStart"/>
      <w:r w:rsidRPr="00C358CF">
        <w:rPr>
          <w:rFonts w:asciiTheme="minorEastAsia" w:hAnsiTheme="minorEastAsia" w:cs="Arial Unicode MS"/>
          <w:sz w:val="28"/>
          <w:szCs w:val="28"/>
          <w:lang w:eastAsia="zh-CN"/>
        </w:rPr>
        <w:t>花产品</w:t>
      </w:r>
      <w:proofErr w:type="gramEnd"/>
      <w:r w:rsidRPr="00C358CF">
        <w:rPr>
          <w:rFonts w:asciiTheme="minorEastAsia" w:hAnsiTheme="minorEastAsia" w:cs="Arial Unicode MS"/>
          <w:sz w:val="28"/>
          <w:szCs w:val="28"/>
          <w:lang w:eastAsia="zh-CN"/>
        </w:rPr>
        <w:t>正处于稳步上升期。</w:t>
      </w:r>
    </w:p>
    <w:p w14:paraId="5F384797" w14:textId="77777777" w:rsidR="006939ED" w:rsidRDefault="00C358CF" w:rsidP="006939ED">
      <w:pPr>
        <w:spacing w:before="28" w:after="0" w:line="329" w:lineRule="auto"/>
        <w:ind w:left="116" w:right="93" w:firstLine="422"/>
        <w:jc w:val="both"/>
        <w:rPr>
          <w:rFonts w:asciiTheme="minorEastAsia" w:hAnsiTheme="minorEastAsia" w:cs="Arial Unicode MS"/>
          <w:sz w:val="28"/>
          <w:szCs w:val="28"/>
          <w:lang w:eastAsia="zh-CN"/>
        </w:rPr>
      </w:pPr>
      <w:r w:rsidRPr="00C358CF">
        <w:rPr>
          <w:rFonts w:asciiTheme="minorEastAsia" w:hAnsiTheme="minorEastAsia" w:cs="Arial Unicode MS"/>
          <w:sz w:val="28"/>
          <w:szCs w:val="28"/>
          <w:lang w:eastAsia="zh-CN"/>
        </w:rPr>
        <w:t>公司一直很重视行业前沿技术、关键技术的研究与开发，持续改善产品技术水平和质量性能，近几年来产品多次获得客户和行业认可。</w:t>
      </w:r>
      <w:r w:rsidR="006939ED" w:rsidRPr="006939ED">
        <w:rPr>
          <w:rFonts w:asciiTheme="minorEastAsia" w:hAnsiTheme="minorEastAsia" w:cs="Arial Unicode MS"/>
          <w:sz w:val="28"/>
          <w:szCs w:val="28"/>
          <w:lang w:eastAsia="zh-CN"/>
        </w:rPr>
        <w:t>公司鼓励自主创新，注重知识产权与创新成果的保护，2020年公司申请专利33项，其中发明专利 11项；截止 2020年底共拥有国内有效专利147项，其中发明专利28项；拥有国外有效发明专利26项。专利的申请数量级维持有效专利数量居国内行业领先地位。2018年公司被认定为杭州市专利示范示范企业。2015年，微通道热泵换热器产品获得2015年中国制冷展"创新产品"； 2016年，模块热泵机微通道换热器获得2016年中国制冷展"创新产品"； 2018年，新型折弯热泵室外机微通道换热器获得2017年杭州市高技术产业化专项切块资金项目；2018年，"微</w:t>
      </w:r>
      <w:r w:rsidR="006939ED" w:rsidRPr="006939ED">
        <w:rPr>
          <w:rFonts w:asciiTheme="minorEastAsia" w:hAnsiTheme="minorEastAsia" w:cs="Arial Unicode MS"/>
          <w:sz w:val="28"/>
          <w:szCs w:val="28"/>
          <w:lang w:eastAsia="zh-CN"/>
        </w:rPr>
        <w:lastRenderedPageBreak/>
        <w:t>通道热泵换热器"获得2018年中国制冷学会"节能环保产品"；2018年，专利ZL201510689627.7获得中国节能环保协会专利三等奖；2019年，家用分体机用微通道热泵换热器获得2019年中国制冷学会"节能环保产品"。2020年，"CO2热泵</w:t>
      </w:r>
      <w:proofErr w:type="gramStart"/>
      <w:r w:rsidR="006939ED" w:rsidRPr="006939ED">
        <w:rPr>
          <w:rFonts w:asciiTheme="minorEastAsia" w:hAnsiTheme="minorEastAsia" w:cs="Arial Unicode MS"/>
          <w:sz w:val="28"/>
          <w:szCs w:val="28"/>
          <w:lang w:eastAsia="zh-CN"/>
        </w:rPr>
        <w:t>热水机</w:t>
      </w:r>
      <w:proofErr w:type="gramEnd"/>
      <w:r w:rsidR="006939ED" w:rsidRPr="006939ED">
        <w:rPr>
          <w:rFonts w:asciiTheme="minorEastAsia" w:hAnsiTheme="minorEastAsia" w:cs="Arial Unicode MS"/>
          <w:sz w:val="28"/>
          <w:szCs w:val="28"/>
          <w:lang w:eastAsia="zh-CN"/>
        </w:rPr>
        <w:t>用微通道蒸发器" 获得2020年中国制冷学会节能与生态环境产品； 2020年，专利ZL201310430058.获得中国节能环保协会专利二等奖；专利ZL2013107511008.X获得中国节能环保协会专利三等奖；</w:t>
      </w:r>
    </w:p>
    <w:p w14:paraId="677DA25C" w14:textId="0D1F64F1" w:rsidR="00D93E62" w:rsidRPr="006939ED" w:rsidRDefault="00D93E62" w:rsidP="006939ED">
      <w:pPr>
        <w:spacing w:before="28" w:after="0" w:line="329" w:lineRule="auto"/>
        <w:ind w:left="116" w:right="93" w:firstLineChars="900" w:firstLine="2520"/>
        <w:jc w:val="both"/>
        <w:rPr>
          <w:rFonts w:asciiTheme="minorEastAsia" w:hAnsiTheme="minorEastAsia" w:cs="Arial Unicode MS"/>
          <w:sz w:val="28"/>
          <w:szCs w:val="28"/>
          <w:lang w:eastAsia="zh-CN"/>
        </w:rPr>
      </w:pPr>
      <w:r w:rsidRPr="006939ED">
        <w:rPr>
          <w:rFonts w:asciiTheme="minorEastAsia" w:hAnsiTheme="minorEastAsia" w:cs="Arial Unicode MS"/>
          <w:sz w:val="28"/>
          <w:szCs w:val="28"/>
          <w:lang w:eastAsia="zh-CN"/>
        </w:rPr>
        <w:t>公司近几年获得的主要社会认可、荣誉</w:t>
      </w:r>
    </w:p>
    <w:tbl>
      <w:tblPr>
        <w:tblW w:w="0" w:type="auto"/>
        <w:jc w:val="center"/>
        <w:tblBorders>
          <w:top w:val="single" w:sz="12" w:space="0" w:color="4E6127"/>
          <w:left w:val="single" w:sz="12" w:space="0" w:color="4E6127"/>
          <w:bottom w:val="single" w:sz="12" w:space="0" w:color="4E6127"/>
          <w:right w:val="single" w:sz="12" w:space="0" w:color="4E6127"/>
          <w:insideH w:val="single" w:sz="4" w:space="0" w:color="4E6127"/>
          <w:insideV w:val="single" w:sz="4" w:space="0" w:color="4E612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3285"/>
        <w:gridCol w:w="3485"/>
      </w:tblGrid>
      <w:tr w:rsidR="00D93E62" w:rsidRPr="00227C37" w14:paraId="03ED0A10" w14:textId="77777777" w:rsidTr="00572667">
        <w:trPr>
          <w:trHeight w:val="433"/>
          <w:jc w:val="center"/>
        </w:trPr>
        <w:tc>
          <w:tcPr>
            <w:tcW w:w="1746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A9C5B" w14:textId="77777777" w:rsidR="00D93E62" w:rsidRPr="00227C37" w:rsidRDefault="00D93E62" w:rsidP="00572667">
            <w:pPr>
              <w:pStyle w:val="a5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227C37">
              <w:rPr>
                <w:rFonts w:asciiTheme="minorEastAsia" w:eastAsiaTheme="minorEastAsia" w:hAnsiTheme="minorEastAsia"/>
                <w:b/>
                <w:bCs/>
                <w:color w:val="000000"/>
              </w:rPr>
              <w:t>年度</w:t>
            </w:r>
          </w:p>
        </w:tc>
        <w:tc>
          <w:tcPr>
            <w:tcW w:w="3285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D2F57" w14:textId="77777777" w:rsidR="00D93E62" w:rsidRPr="00227C37" w:rsidRDefault="00D93E62" w:rsidP="00572667">
            <w:pPr>
              <w:pStyle w:val="a5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227C37">
              <w:rPr>
                <w:rFonts w:asciiTheme="minorEastAsia" w:eastAsiaTheme="minorEastAsia" w:hAnsiTheme="minorEastAsia"/>
                <w:b/>
                <w:bCs/>
                <w:color w:val="000000"/>
              </w:rPr>
              <w:t>称  号</w:t>
            </w:r>
          </w:p>
        </w:tc>
        <w:tc>
          <w:tcPr>
            <w:tcW w:w="3485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E061A" w14:textId="77777777" w:rsidR="00D93E62" w:rsidRPr="00227C37" w:rsidRDefault="00D93E62" w:rsidP="00572667">
            <w:pPr>
              <w:pStyle w:val="a5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227C37">
              <w:rPr>
                <w:rFonts w:asciiTheme="minorEastAsia" w:eastAsiaTheme="minorEastAsia" w:hAnsiTheme="minorEastAsia"/>
                <w:b/>
                <w:bCs/>
                <w:color w:val="000000"/>
              </w:rPr>
              <w:t>授予单位或文号</w:t>
            </w:r>
          </w:p>
        </w:tc>
      </w:tr>
      <w:tr w:rsidR="00D93E62" w14:paraId="3F1D73FD" w14:textId="77777777" w:rsidTr="00572667">
        <w:trPr>
          <w:trHeight w:val="433"/>
          <w:jc w:val="center"/>
        </w:trPr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7A988" w14:textId="77777777" w:rsidR="00D93E62" w:rsidRDefault="00D93E62" w:rsidP="00572667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2009</w:t>
            </w: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F9635" w14:textId="77777777" w:rsidR="00D93E62" w:rsidRDefault="00D93E62" w:rsidP="00572667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社会</w:t>
            </w:r>
            <w:r>
              <w:rPr>
                <w:color w:val="000000"/>
                <w:sz w:val="21"/>
                <w:szCs w:val="21"/>
                <w:lang w:eastAsia="zh-CN"/>
              </w:rPr>
              <w:t>责任建设先进企业</w:t>
            </w:r>
          </w:p>
        </w:tc>
        <w:tc>
          <w:tcPr>
            <w:tcW w:w="3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33E3" w14:textId="77777777" w:rsidR="00D93E62" w:rsidRDefault="00D93E62" w:rsidP="00572667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</w:rPr>
              <w:t>中共</w:t>
            </w:r>
            <w:r>
              <w:rPr>
                <w:color w:val="000000"/>
                <w:sz w:val="21"/>
                <w:szCs w:val="21"/>
              </w:rPr>
              <w:t>杭州市委杭州市人民政府</w:t>
            </w:r>
            <w:proofErr w:type="spellEnd"/>
          </w:p>
        </w:tc>
      </w:tr>
      <w:tr w:rsidR="00D93E62" w14:paraId="324799E8" w14:textId="77777777" w:rsidTr="00572667">
        <w:trPr>
          <w:trHeight w:val="433"/>
          <w:jc w:val="center"/>
        </w:trPr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99BC" w14:textId="77777777" w:rsidR="00D93E62" w:rsidRDefault="00D93E62" w:rsidP="00572667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2015</w:t>
            </w: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9F8F" w14:textId="77777777" w:rsidR="00D93E62" w:rsidRDefault="00D93E62" w:rsidP="00572667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2014</w:t>
            </w:r>
            <w:r>
              <w:rPr>
                <w:rFonts w:hint="eastAsia"/>
                <w:color w:val="000000"/>
                <w:sz w:val="21"/>
                <w:szCs w:val="21"/>
              </w:rPr>
              <w:t>年度杭州出口名牌</w:t>
            </w:r>
          </w:p>
        </w:tc>
        <w:tc>
          <w:tcPr>
            <w:tcW w:w="3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F7C2" w14:textId="77777777" w:rsidR="00D93E62" w:rsidRDefault="00D93E62" w:rsidP="00572667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</w:rPr>
              <w:t>杭州市商务委员会</w:t>
            </w:r>
            <w:proofErr w:type="spellEnd"/>
          </w:p>
        </w:tc>
      </w:tr>
      <w:tr w:rsidR="00D93E62" w14:paraId="0954A786" w14:textId="77777777" w:rsidTr="00572667">
        <w:trPr>
          <w:trHeight w:val="433"/>
          <w:jc w:val="center"/>
        </w:trPr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8173E" w14:textId="77777777" w:rsidR="00D93E62" w:rsidRDefault="00D93E62" w:rsidP="00572667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2016</w:t>
            </w: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0AE0C" w14:textId="77777777" w:rsidR="00D93E62" w:rsidRDefault="00D93E62" w:rsidP="00572667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2016</w:t>
            </w:r>
            <w:r>
              <w:rPr>
                <w:rFonts w:hint="eastAsia"/>
                <w:color w:val="000000"/>
                <w:sz w:val="21"/>
                <w:szCs w:val="21"/>
              </w:rPr>
              <w:t>年浙江制造精品</w:t>
            </w:r>
          </w:p>
        </w:tc>
        <w:tc>
          <w:tcPr>
            <w:tcW w:w="3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B40A" w14:textId="77777777" w:rsidR="00D93E62" w:rsidRDefault="00D93E62" w:rsidP="00572667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浙江省经济和信息化委员会</w:t>
            </w:r>
          </w:p>
        </w:tc>
      </w:tr>
      <w:tr w:rsidR="00D93E62" w14:paraId="04482E5F" w14:textId="77777777" w:rsidTr="00572667">
        <w:trPr>
          <w:trHeight w:val="448"/>
          <w:jc w:val="center"/>
        </w:trPr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B6286" w14:textId="77777777" w:rsidR="00D93E62" w:rsidRDefault="00D93E62" w:rsidP="00572667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2016</w:t>
            </w: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9</w:t>
            </w:r>
            <w:r>
              <w:rPr>
                <w:rFonts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F73EA" w14:textId="77777777" w:rsidR="00D93E62" w:rsidRDefault="00D93E62" w:rsidP="00572667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安全</w:t>
            </w:r>
            <w:r>
              <w:rPr>
                <w:color w:val="000000"/>
                <w:sz w:val="21"/>
                <w:szCs w:val="21"/>
                <w:lang w:eastAsia="zh-CN"/>
              </w:rPr>
              <w:t>生产标准化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级</w:t>
            </w:r>
            <w:r>
              <w:rPr>
                <w:color w:val="000000"/>
                <w:sz w:val="21"/>
                <w:szCs w:val="21"/>
                <w:lang w:eastAsia="zh-CN"/>
              </w:rPr>
              <w:t>企业</w:t>
            </w:r>
          </w:p>
        </w:tc>
        <w:tc>
          <w:tcPr>
            <w:tcW w:w="3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EAB8D" w14:textId="77777777" w:rsidR="00D93E62" w:rsidRDefault="00D93E62" w:rsidP="00572667">
            <w:pPr>
              <w:spacing w:line="240" w:lineRule="auto"/>
              <w:jc w:val="center"/>
              <w:rPr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杭州市</w:t>
            </w:r>
            <w:r>
              <w:rPr>
                <w:color w:val="000000"/>
                <w:sz w:val="21"/>
                <w:szCs w:val="21"/>
                <w:lang w:eastAsia="zh-CN"/>
              </w:rPr>
              <w:t>安全生产监督管理局</w:t>
            </w:r>
          </w:p>
        </w:tc>
      </w:tr>
      <w:tr w:rsidR="00D93E62" w14:paraId="6FF202D5" w14:textId="77777777" w:rsidTr="00572667">
        <w:trPr>
          <w:trHeight w:val="448"/>
          <w:jc w:val="center"/>
        </w:trPr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7A66F" w14:textId="1B378E5C" w:rsidR="00D93E62" w:rsidRDefault="00D93E62" w:rsidP="00D93E62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8EBCE" w14:textId="389EFCB9" w:rsidR="00D93E62" w:rsidRDefault="00D93E62" w:rsidP="00D93E62">
            <w:pPr>
              <w:spacing w:line="24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201</w:t>
            </w:r>
            <w:r>
              <w:rPr>
                <w:sz w:val="21"/>
                <w:szCs w:val="21"/>
                <w:lang w:eastAsia="zh-CN"/>
              </w:rPr>
              <w:t>8</w:t>
            </w:r>
            <w:r>
              <w:rPr>
                <w:rFonts w:hint="eastAsia"/>
                <w:sz w:val="21"/>
                <w:szCs w:val="21"/>
                <w:lang w:eastAsia="zh-CN"/>
              </w:rPr>
              <w:t>年杭州市</w:t>
            </w:r>
            <w:r>
              <w:rPr>
                <w:sz w:val="21"/>
                <w:szCs w:val="21"/>
                <w:lang w:eastAsia="zh-CN"/>
              </w:rPr>
              <w:t>外经贸运行调查</w:t>
            </w:r>
            <w:r>
              <w:rPr>
                <w:rFonts w:hint="eastAsia"/>
                <w:sz w:val="21"/>
                <w:szCs w:val="21"/>
                <w:lang w:eastAsia="zh-CN"/>
              </w:rPr>
              <w:t>监测点</w:t>
            </w:r>
            <w:r>
              <w:rPr>
                <w:sz w:val="21"/>
                <w:szCs w:val="21"/>
                <w:lang w:eastAsia="zh-CN"/>
              </w:rPr>
              <w:t>先进（</w:t>
            </w:r>
            <w:r>
              <w:rPr>
                <w:rFonts w:hint="eastAsia"/>
                <w:sz w:val="21"/>
                <w:szCs w:val="21"/>
                <w:lang w:eastAsia="zh-CN"/>
              </w:rPr>
              <w:t>样本</w:t>
            </w:r>
            <w:r>
              <w:rPr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sz w:val="21"/>
                <w:szCs w:val="21"/>
                <w:lang w:eastAsia="zh-CN"/>
              </w:rPr>
              <w:t>企业</w:t>
            </w:r>
          </w:p>
        </w:tc>
        <w:tc>
          <w:tcPr>
            <w:tcW w:w="3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24DC" w14:textId="17713C43" w:rsidR="00D93E62" w:rsidRDefault="00D93E62" w:rsidP="00D93E62">
            <w:pPr>
              <w:spacing w:line="24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杭州市</w:t>
            </w:r>
            <w:r>
              <w:rPr>
                <w:sz w:val="21"/>
                <w:szCs w:val="21"/>
                <w:lang w:eastAsia="zh-CN"/>
              </w:rPr>
              <w:t>商务委员会</w:t>
            </w:r>
          </w:p>
        </w:tc>
      </w:tr>
      <w:tr w:rsidR="00D93E62" w14:paraId="3672DA46" w14:textId="77777777" w:rsidTr="00572667">
        <w:trPr>
          <w:trHeight w:val="448"/>
          <w:jc w:val="center"/>
        </w:trPr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C7644" w14:textId="3A49C909" w:rsidR="00D93E62" w:rsidRDefault="00D93E62" w:rsidP="00572667">
            <w:pPr>
              <w:spacing w:line="24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2018</w:t>
            </w:r>
            <w:r>
              <w:rPr>
                <w:rFonts w:hint="eastAsia"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lang w:eastAsia="zh-CN"/>
              </w:rPr>
              <w:t>9</w:t>
            </w: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1785" w14:textId="18EE5C56" w:rsidR="00D93E62" w:rsidRDefault="00D93E62" w:rsidP="00572667">
            <w:pPr>
              <w:spacing w:line="24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2017</w:t>
            </w:r>
            <w:r>
              <w:rPr>
                <w:rFonts w:hint="eastAsia"/>
                <w:sz w:val="21"/>
                <w:szCs w:val="21"/>
                <w:lang w:eastAsia="zh-CN"/>
              </w:rPr>
              <w:t>年度</w:t>
            </w:r>
            <w:r>
              <w:rPr>
                <w:sz w:val="21"/>
                <w:szCs w:val="21"/>
                <w:lang w:eastAsia="zh-CN"/>
              </w:rPr>
              <w:t>杭州出口名牌</w:t>
            </w:r>
          </w:p>
        </w:tc>
        <w:tc>
          <w:tcPr>
            <w:tcW w:w="3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D3D3B" w14:textId="7461F521" w:rsidR="00D93E62" w:rsidRDefault="00D93E62" w:rsidP="00572667">
            <w:pPr>
              <w:spacing w:line="24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杭州市</w:t>
            </w:r>
            <w:r>
              <w:rPr>
                <w:sz w:val="21"/>
                <w:szCs w:val="21"/>
                <w:lang w:eastAsia="zh-CN"/>
              </w:rPr>
              <w:t>商务委员会</w:t>
            </w:r>
          </w:p>
        </w:tc>
      </w:tr>
      <w:tr w:rsidR="00D93E62" w14:paraId="22588685" w14:textId="77777777" w:rsidTr="00572667">
        <w:trPr>
          <w:trHeight w:val="448"/>
          <w:jc w:val="center"/>
        </w:trPr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D8BB8" w14:textId="7A3CD5A7" w:rsidR="00D93E62" w:rsidRDefault="00D93E62" w:rsidP="00572667">
            <w:pPr>
              <w:spacing w:line="24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2018</w:t>
            </w:r>
            <w:r>
              <w:rPr>
                <w:rFonts w:hint="eastAsia"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lang w:eastAsia="zh-CN"/>
              </w:rPr>
              <w:t>9</w:t>
            </w: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5D9B4" w14:textId="08A2C7C5" w:rsidR="00D93E62" w:rsidRDefault="00D93E62" w:rsidP="00572667">
            <w:pPr>
              <w:spacing w:line="24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浙江省</w:t>
            </w:r>
            <w:r>
              <w:rPr>
                <w:sz w:val="21"/>
                <w:szCs w:val="21"/>
                <w:lang w:eastAsia="zh-CN"/>
              </w:rPr>
              <w:t>企业研究院</w:t>
            </w:r>
          </w:p>
        </w:tc>
        <w:tc>
          <w:tcPr>
            <w:tcW w:w="3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894A" w14:textId="2B832C72" w:rsidR="00D93E62" w:rsidRDefault="00D93E62" w:rsidP="00572667">
            <w:pPr>
              <w:spacing w:line="24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浙江省</w:t>
            </w:r>
            <w:r>
              <w:rPr>
                <w:sz w:val="21"/>
                <w:szCs w:val="21"/>
                <w:lang w:eastAsia="zh-CN"/>
              </w:rPr>
              <w:t>科技厅</w:t>
            </w:r>
          </w:p>
        </w:tc>
      </w:tr>
      <w:tr w:rsidR="00D93E62" w14:paraId="48EB3013" w14:textId="77777777" w:rsidTr="00572667">
        <w:trPr>
          <w:trHeight w:val="448"/>
          <w:jc w:val="center"/>
        </w:trPr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5F5D" w14:textId="306BFF1D" w:rsidR="00D93E62" w:rsidRDefault="00D93E62" w:rsidP="00572667">
            <w:pPr>
              <w:spacing w:line="24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2018</w:t>
            </w:r>
            <w:r>
              <w:rPr>
                <w:rFonts w:hint="eastAsia"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lang w:eastAsia="zh-CN"/>
              </w:rPr>
              <w:t>11</w:t>
            </w: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66B1E" w14:textId="157A25ED" w:rsidR="00D93E62" w:rsidRDefault="00D93E62" w:rsidP="00572667">
            <w:pPr>
              <w:spacing w:line="24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全国</w:t>
            </w:r>
            <w:r>
              <w:rPr>
                <w:sz w:val="21"/>
                <w:szCs w:val="21"/>
                <w:lang w:eastAsia="zh-CN"/>
              </w:rPr>
              <w:t>制造业单项冠军示范企业</w:t>
            </w:r>
          </w:p>
        </w:tc>
        <w:tc>
          <w:tcPr>
            <w:tcW w:w="3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85329" w14:textId="076CB6C0" w:rsidR="00D93E62" w:rsidRPr="00D93E62" w:rsidRDefault="00D93E62" w:rsidP="00572667">
            <w:pPr>
              <w:spacing w:line="24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国家</w:t>
            </w:r>
            <w:r>
              <w:rPr>
                <w:sz w:val="21"/>
                <w:szCs w:val="21"/>
                <w:lang w:eastAsia="zh-CN"/>
              </w:rPr>
              <w:t>工信部</w:t>
            </w:r>
          </w:p>
        </w:tc>
      </w:tr>
      <w:tr w:rsidR="009109B7" w14:paraId="7F32FAEA" w14:textId="77777777" w:rsidTr="00572667">
        <w:trPr>
          <w:trHeight w:val="448"/>
          <w:jc w:val="center"/>
        </w:trPr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72886" w14:textId="1EC26576" w:rsidR="009109B7" w:rsidRDefault="009109B7" w:rsidP="00572667">
            <w:pPr>
              <w:spacing w:line="24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2018</w:t>
            </w:r>
            <w:r>
              <w:rPr>
                <w:rFonts w:hint="eastAsia"/>
                <w:sz w:val="21"/>
                <w:szCs w:val="21"/>
                <w:lang w:eastAsia="zh-CN"/>
              </w:rPr>
              <w:t>年</w:t>
            </w:r>
            <w:r>
              <w:rPr>
                <w:sz w:val="21"/>
                <w:szCs w:val="21"/>
                <w:lang w:eastAsia="zh-CN"/>
              </w:rPr>
              <w:t>12</w:t>
            </w: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618B" w14:textId="29EFEAFF" w:rsidR="009109B7" w:rsidRDefault="009109B7" w:rsidP="009109B7">
            <w:pPr>
              <w:spacing w:line="24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杭州</w:t>
            </w:r>
            <w:r>
              <w:rPr>
                <w:sz w:val="21"/>
                <w:szCs w:val="21"/>
                <w:lang w:eastAsia="zh-CN"/>
              </w:rPr>
              <w:t>经济技术开发区政府质量奖</w:t>
            </w:r>
          </w:p>
        </w:tc>
        <w:tc>
          <w:tcPr>
            <w:tcW w:w="3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CC233" w14:textId="554D4554" w:rsidR="009109B7" w:rsidRPr="009109B7" w:rsidRDefault="009109B7" w:rsidP="00572667">
            <w:pPr>
              <w:spacing w:line="24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杭州</w:t>
            </w:r>
            <w:r>
              <w:rPr>
                <w:sz w:val="21"/>
                <w:szCs w:val="21"/>
                <w:lang w:eastAsia="zh-CN"/>
              </w:rPr>
              <w:t>经济技术开发区管理委员会</w:t>
            </w:r>
          </w:p>
        </w:tc>
      </w:tr>
      <w:tr w:rsidR="006939ED" w14:paraId="4B62851E" w14:textId="77777777" w:rsidTr="00572667">
        <w:trPr>
          <w:trHeight w:val="448"/>
          <w:jc w:val="center"/>
        </w:trPr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C216C" w14:textId="0110CC65" w:rsidR="006939ED" w:rsidRDefault="006939ED" w:rsidP="006939ED">
            <w:pPr>
              <w:spacing w:line="24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201</w:t>
            </w:r>
            <w:r>
              <w:rPr>
                <w:sz w:val="21"/>
                <w:szCs w:val="21"/>
                <w:lang w:eastAsia="zh-CN"/>
              </w:rPr>
              <w:t>9</w:t>
            </w:r>
            <w:r>
              <w:rPr>
                <w:rFonts w:hint="eastAsia"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lang w:eastAsia="zh-CN"/>
              </w:rPr>
              <w:t>9</w:t>
            </w: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AE4F5" w14:textId="2D62D759" w:rsidR="006939ED" w:rsidRDefault="006939ED" w:rsidP="006939ED">
            <w:pPr>
              <w:spacing w:line="24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201</w:t>
            </w:r>
            <w:r>
              <w:rPr>
                <w:sz w:val="21"/>
                <w:szCs w:val="21"/>
                <w:lang w:eastAsia="zh-CN"/>
              </w:rPr>
              <w:t>9</w:t>
            </w:r>
            <w:r>
              <w:rPr>
                <w:rFonts w:hint="eastAsia"/>
                <w:sz w:val="21"/>
                <w:szCs w:val="21"/>
                <w:lang w:eastAsia="zh-CN"/>
              </w:rPr>
              <w:t>年度</w:t>
            </w:r>
            <w:r>
              <w:rPr>
                <w:sz w:val="21"/>
                <w:szCs w:val="21"/>
                <w:lang w:eastAsia="zh-CN"/>
              </w:rPr>
              <w:t>杭州</w:t>
            </w:r>
            <w:r>
              <w:rPr>
                <w:rFonts w:hint="eastAsia"/>
                <w:sz w:val="21"/>
                <w:szCs w:val="21"/>
                <w:lang w:eastAsia="zh-CN"/>
              </w:rPr>
              <w:t>服务贸易</w:t>
            </w:r>
            <w:r>
              <w:rPr>
                <w:sz w:val="21"/>
                <w:szCs w:val="21"/>
                <w:lang w:eastAsia="zh-CN"/>
              </w:rPr>
              <w:t>示范企业</w:t>
            </w:r>
          </w:p>
        </w:tc>
        <w:tc>
          <w:tcPr>
            <w:tcW w:w="3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E51BD" w14:textId="34D3E3E3" w:rsidR="006939ED" w:rsidRDefault="006939ED" w:rsidP="006939ED">
            <w:pPr>
              <w:spacing w:line="24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杭州市</w:t>
            </w:r>
            <w:r>
              <w:rPr>
                <w:sz w:val="21"/>
                <w:szCs w:val="21"/>
                <w:lang w:eastAsia="zh-CN"/>
              </w:rPr>
              <w:t>商务委员会</w:t>
            </w:r>
          </w:p>
        </w:tc>
      </w:tr>
    </w:tbl>
    <w:p w14:paraId="2BE964DB" w14:textId="77777777" w:rsidR="00A35761" w:rsidRPr="00B61B68" w:rsidRDefault="00A35761" w:rsidP="00A35761">
      <w:pPr>
        <w:spacing w:before="100" w:after="0" w:line="330" w:lineRule="auto"/>
        <w:ind w:left="116" w:right="93" w:firstLine="422"/>
        <w:jc w:val="both"/>
        <w:rPr>
          <w:rFonts w:asciiTheme="minorEastAsia" w:hAnsiTheme="minorEastAsia" w:cs="Arial Unicode MS"/>
          <w:b/>
          <w:sz w:val="28"/>
          <w:szCs w:val="28"/>
          <w:lang w:eastAsia="zh-CN"/>
        </w:rPr>
      </w:pPr>
      <w:r w:rsidRPr="00B61B68">
        <w:rPr>
          <w:rFonts w:asciiTheme="minorEastAsia" w:hAnsiTheme="minorEastAsia" w:cs="Arial Unicode MS"/>
          <w:b/>
          <w:sz w:val="28"/>
          <w:szCs w:val="28"/>
          <w:lang w:eastAsia="zh-CN"/>
        </w:rPr>
        <w:t>3、标准情况</w:t>
      </w:r>
    </w:p>
    <w:p w14:paraId="2265F490" w14:textId="6609CF67" w:rsidR="00A35761" w:rsidRPr="00A35761" w:rsidRDefault="00A35761" w:rsidP="00A35761">
      <w:pPr>
        <w:spacing w:before="100" w:after="0" w:line="330" w:lineRule="auto"/>
        <w:ind w:left="116" w:right="93" w:firstLine="422"/>
        <w:jc w:val="both"/>
        <w:rPr>
          <w:rFonts w:asciiTheme="minorEastAsia" w:hAnsiTheme="minorEastAsia" w:cs="Arial Unicode MS"/>
          <w:sz w:val="28"/>
          <w:szCs w:val="28"/>
          <w:lang w:eastAsia="zh-CN"/>
        </w:rPr>
      </w:pPr>
      <w:r>
        <w:rPr>
          <w:rFonts w:asciiTheme="minorEastAsia" w:hAnsiTheme="minorEastAsia" w:cs="Arial Unicode MS" w:hint="eastAsia"/>
          <w:sz w:val="28"/>
          <w:szCs w:val="28"/>
          <w:lang w:eastAsia="zh-CN"/>
        </w:rPr>
        <w:t>公司</w:t>
      </w:r>
      <w:r>
        <w:rPr>
          <w:rFonts w:asciiTheme="minorEastAsia" w:hAnsiTheme="minorEastAsia" w:cs="Arial Unicode MS"/>
          <w:sz w:val="28"/>
          <w:szCs w:val="28"/>
          <w:lang w:eastAsia="zh-CN"/>
        </w:rPr>
        <w:t>主导</w:t>
      </w:r>
      <w:r>
        <w:rPr>
          <w:rFonts w:asciiTheme="minorEastAsia" w:hAnsiTheme="minorEastAsia" w:cs="Arial Unicode MS" w:hint="eastAsia"/>
          <w:sz w:val="28"/>
          <w:szCs w:val="28"/>
          <w:lang w:eastAsia="zh-CN"/>
        </w:rPr>
        <w:t>制定</w:t>
      </w:r>
      <w:r w:rsidRPr="00A35761">
        <w:rPr>
          <w:rFonts w:asciiTheme="minorEastAsia" w:hAnsiTheme="minorEastAsia" w:cs="Arial Unicode MS"/>
          <w:sz w:val="28"/>
          <w:szCs w:val="28"/>
          <w:lang w:eastAsia="zh-CN"/>
        </w:rPr>
        <w:t>了</w:t>
      </w:r>
      <w:r>
        <w:rPr>
          <w:rFonts w:asciiTheme="minorEastAsia" w:hAnsiTheme="minorEastAsia" w:cs="Arial Unicode MS"/>
          <w:sz w:val="28"/>
          <w:szCs w:val="28"/>
          <w:lang w:eastAsia="zh-CN"/>
        </w:rPr>
        <w:t>1</w:t>
      </w:r>
      <w:r w:rsidRPr="00A35761">
        <w:rPr>
          <w:rFonts w:asciiTheme="minorEastAsia" w:hAnsiTheme="minorEastAsia" w:cs="Arial Unicode MS"/>
          <w:sz w:val="28"/>
          <w:szCs w:val="28"/>
          <w:lang w:eastAsia="zh-CN"/>
        </w:rPr>
        <w:t>项行业标准的编制工作，</w:t>
      </w:r>
      <w:r>
        <w:rPr>
          <w:rFonts w:asciiTheme="minorEastAsia" w:hAnsiTheme="minorEastAsia" w:cs="Arial Unicode MS" w:hint="eastAsia"/>
          <w:sz w:val="28"/>
          <w:szCs w:val="28"/>
          <w:lang w:eastAsia="zh-CN"/>
        </w:rPr>
        <w:t>完成</w:t>
      </w:r>
      <w:r>
        <w:rPr>
          <w:rFonts w:asciiTheme="minorEastAsia" w:hAnsiTheme="minorEastAsia" w:cs="Arial Unicode MS"/>
          <w:sz w:val="28"/>
          <w:szCs w:val="28"/>
          <w:lang w:eastAsia="zh-CN"/>
        </w:rPr>
        <w:t>了</w:t>
      </w:r>
      <w:r>
        <w:rPr>
          <w:rFonts w:asciiTheme="minorEastAsia" w:hAnsiTheme="minorEastAsia" w:cs="Arial Unicode MS" w:hint="eastAsia"/>
          <w:sz w:val="28"/>
          <w:szCs w:val="28"/>
          <w:lang w:eastAsia="zh-CN"/>
        </w:rPr>
        <w:t>1项</w:t>
      </w:r>
      <w:r>
        <w:rPr>
          <w:rFonts w:asciiTheme="minorEastAsia" w:hAnsiTheme="minorEastAsia" w:cs="Arial Unicode MS"/>
          <w:sz w:val="28"/>
          <w:szCs w:val="28"/>
          <w:lang w:eastAsia="zh-CN"/>
        </w:rPr>
        <w:t>浙江制造团体标准的制定</w:t>
      </w:r>
      <w:r>
        <w:rPr>
          <w:rFonts w:asciiTheme="minorEastAsia" w:hAnsiTheme="minorEastAsia" w:cs="Arial Unicode MS" w:hint="eastAsia"/>
          <w:sz w:val="28"/>
          <w:szCs w:val="28"/>
          <w:lang w:eastAsia="zh-CN"/>
        </w:rPr>
        <w:t>，</w:t>
      </w:r>
      <w:r>
        <w:rPr>
          <w:rFonts w:asciiTheme="minorEastAsia" w:hAnsiTheme="minorEastAsia" w:cs="Arial Unicode MS"/>
          <w:sz w:val="28"/>
          <w:szCs w:val="28"/>
          <w:lang w:eastAsia="zh-CN"/>
        </w:rPr>
        <w:t>企业内部实施了</w:t>
      </w:r>
      <w:r>
        <w:rPr>
          <w:rFonts w:asciiTheme="minorEastAsia" w:hAnsiTheme="minorEastAsia" w:cs="Arial Unicode MS" w:hint="eastAsia"/>
          <w:sz w:val="28"/>
          <w:szCs w:val="28"/>
          <w:lang w:eastAsia="zh-CN"/>
        </w:rPr>
        <w:t>4项</w:t>
      </w:r>
      <w:r>
        <w:rPr>
          <w:rFonts w:asciiTheme="minorEastAsia" w:hAnsiTheme="minorEastAsia" w:cs="Arial Unicode MS"/>
          <w:sz w:val="28"/>
          <w:szCs w:val="28"/>
          <w:lang w:eastAsia="zh-CN"/>
        </w:rPr>
        <w:t>企业</w:t>
      </w:r>
      <w:r>
        <w:rPr>
          <w:rFonts w:asciiTheme="minorEastAsia" w:hAnsiTheme="minorEastAsia" w:cs="Arial Unicode MS" w:hint="eastAsia"/>
          <w:sz w:val="28"/>
          <w:szCs w:val="28"/>
          <w:lang w:eastAsia="zh-CN"/>
        </w:rPr>
        <w:t>标准</w:t>
      </w:r>
      <w:r w:rsidRPr="00A35761">
        <w:rPr>
          <w:rFonts w:asciiTheme="minorEastAsia" w:hAnsiTheme="minorEastAsia" w:cs="Arial Unicode MS"/>
          <w:sz w:val="28"/>
          <w:szCs w:val="28"/>
          <w:lang w:eastAsia="zh-CN"/>
        </w:rPr>
        <w:t xml:space="preserve">。公司将行业标准贯穿于生产全过程，从原材料/配套件的采购、半成品、成品检验等各个环节，均制定了相关管理流程。从而使原材料/配套件进厂到成品出厂的整个生产过程都处于标准化规范管 </w:t>
      </w:r>
      <w:r w:rsidRPr="00A35761">
        <w:rPr>
          <w:rFonts w:asciiTheme="minorEastAsia" w:hAnsiTheme="minorEastAsia" w:cs="Arial Unicode MS"/>
          <w:sz w:val="28"/>
          <w:szCs w:val="28"/>
          <w:lang w:eastAsia="zh-CN"/>
        </w:rPr>
        <w:lastRenderedPageBreak/>
        <w:t>理之中，对稳定产品质量、提高企业管理水平奠定了良好的基础。</w:t>
      </w:r>
    </w:p>
    <w:p w14:paraId="1E550199" w14:textId="161E1CCC" w:rsidR="00085FD5" w:rsidRPr="00C76AFE" w:rsidRDefault="00085FD5" w:rsidP="008C6BC4">
      <w:pPr>
        <w:spacing w:after="0" w:line="240" w:lineRule="auto"/>
        <w:ind w:left="120" w:right="-20"/>
        <w:jc w:val="center"/>
        <w:rPr>
          <w:rFonts w:asciiTheme="minorEastAsia" w:hAnsiTheme="minorEastAsia" w:cs="仿宋"/>
          <w:sz w:val="21"/>
          <w:szCs w:val="21"/>
          <w:lang w:eastAsia="zh-CN"/>
        </w:rPr>
      </w:pPr>
    </w:p>
    <w:p w14:paraId="3E2B1450" w14:textId="77777777" w:rsidR="00085FD5" w:rsidRPr="00227C37" w:rsidRDefault="00085FD5" w:rsidP="00085FD5">
      <w:pPr>
        <w:spacing w:before="3" w:after="0" w:line="260" w:lineRule="exact"/>
        <w:rPr>
          <w:rFonts w:asciiTheme="minorEastAsia" w:hAnsiTheme="minorEastAsia" w:cs="Arial Unicode MS"/>
          <w:b/>
          <w:sz w:val="28"/>
          <w:szCs w:val="28"/>
          <w:lang w:eastAsia="zh-CN"/>
        </w:rPr>
      </w:pPr>
    </w:p>
    <w:p w14:paraId="15B710B7" w14:textId="77777777" w:rsidR="00085FD5" w:rsidRPr="00227C37" w:rsidRDefault="00085FD5" w:rsidP="00085FD5">
      <w:pPr>
        <w:spacing w:after="0" w:line="240" w:lineRule="auto"/>
        <w:ind w:left="120" w:right="-20"/>
        <w:rPr>
          <w:rFonts w:asciiTheme="minorEastAsia" w:hAnsiTheme="minorEastAsia" w:cs="Arial Unicode MS"/>
          <w:b/>
          <w:sz w:val="28"/>
          <w:szCs w:val="28"/>
          <w:lang w:eastAsia="zh-CN"/>
        </w:rPr>
      </w:pPr>
      <w:r w:rsidRPr="00227C37">
        <w:rPr>
          <w:rFonts w:asciiTheme="minorEastAsia" w:hAnsiTheme="minorEastAsia" w:cs="Arial Unicode MS"/>
          <w:b/>
          <w:sz w:val="28"/>
          <w:szCs w:val="28"/>
          <w:lang w:eastAsia="zh-CN"/>
        </w:rPr>
        <w:t>（六）企业计量水平</w:t>
      </w:r>
    </w:p>
    <w:p w14:paraId="570ACDAA" w14:textId="06CB1FF5" w:rsidR="00227C37" w:rsidRDefault="00227C37" w:rsidP="00227C37">
      <w:pPr>
        <w:spacing w:line="360" w:lineRule="auto"/>
        <w:ind w:firstLineChars="200" w:firstLine="480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 w:hint="eastAsia"/>
          <w:sz w:val="24"/>
          <w:lang w:eastAsia="zh-CN"/>
        </w:rPr>
        <w:t>公司地址位于杭州经济开发区白杨街道</w:t>
      </w:r>
      <w:r>
        <w:rPr>
          <w:rFonts w:ascii="Times New Roman" w:hAnsi="Times New Roman"/>
          <w:sz w:val="24"/>
          <w:lang w:eastAsia="zh-CN"/>
        </w:rPr>
        <w:t>12</w:t>
      </w:r>
      <w:r>
        <w:rPr>
          <w:rFonts w:ascii="Times New Roman" w:hAnsi="Times New Roman" w:hint="eastAsia"/>
          <w:sz w:val="24"/>
          <w:lang w:eastAsia="zh-CN"/>
        </w:rPr>
        <w:t>号大街</w:t>
      </w:r>
      <w:r>
        <w:rPr>
          <w:rFonts w:ascii="Times New Roman" w:hAnsi="Times New Roman"/>
          <w:sz w:val="24"/>
          <w:lang w:eastAsia="zh-CN"/>
        </w:rPr>
        <w:t>289-1</w:t>
      </w:r>
      <w:r>
        <w:rPr>
          <w:rFonts w:ascii="Times New Roman" w:hAnsi="Times New Roman" w:hint="eastAsia"/>
          <w:sz w:val="24"/>
          <w:lang w:eastAsia="zh-CN"/>
        </w:rPr>
        <w:t>号，占地面积</w:t>
      </w:r>
      <w:r>
        <w:rPr>
          <w:rFonts w:ascii="Times New Roman" w:hAnsi="Times New Roman"/>
          <w:sz w:val="24"/>
          <w:lang w:eastAsia="zh-CN"/>
        </w:rPr>
        <w:t>13000</w:t>
      </w:r>
      <w:r>
        <w:rPr>
          <w:rFonts w:ascii="Times New Roman" w:hAnsi="Times New Roman" w:hint="eastAsia"/>
          <w:sz w:val="24"/>
          <w:lang w:eastAsia="zh-CN"/>
        </w:rPr>
        <w:t>多平方米，其中研发场地面积</w:t>
      </w:r>
      <w:r>
        <w:rPr>
          <w:rFonts w:ascii="Times New Roman" w:hAnsi="Times New Roman"/>
          <w:sz w:val="24"/>
          <w:lang w:eastAsia="zh-CN"/>
        </w:rPr>
        <w:t>1705.17</w:t>
      </w:r>
      <w:r>
        <w:rPr>
          <w:rFonts w:ascii="Times New Roman" w:hAnsi="Times New Roman" w:hint="eastAsia"/>
          <w:sz w:val="24"/>
          <w:lang w:eastAsia="zh-CN"/>
        </w:rPr>
        <w:t>平方米。公司拥有先进的实验及</w:t>
      </w:r>
      <w:r w:rsidRPr="00676782">
        <w:rPr>
          <w:rFonts w:ascii="Times New Roman" w:hAnsi="Times New Roman" w:hint="eastAsia"/>
          <w:sz w:val="24"/>
          <w:lang w:eastAsia="zh-CN"/>
        </w:rPr>
        <w:t>检测设备，可满足目前相关产品的研发和检测，科研资产总计</w:t>
      </w:r>
      <w:r w:rsidR="006939ED" w:rsidRPr="00676782">
        <w:rPr>
          <w:rFonts w:ascii="Times New Roman" w:hAnsi="Times New Roman"/>
          <w:sz w:val="24"/>
          <w:lang w:eastAsia="zh-CN"/>
        </w:rPr>
        <w:t>3803.46</w:t>
      </w:r>
      <w:r w:rsidRPr="00676782">
        <w:rPr>
          <w:rFonts w:ascii="Times New Roman" w:hAnsi="Times New Roman" w:hint="eastAsia"/>
          <w:sz w:val="24"/>
          <w:lang w:eastAsia="zh-CN"/>
        </w:rPr>
        <w:t>万元。</w:t>
      </w:r>
      <w:r>
        <w:rPr>
          <w:rFonts w:ascii="Times New Roman" w:hAnsi="Times New Roman"/>
          <w:sz w:val="24"/>
          <w:lang w:eastAsia="zh-CN"/>
        </w:rPr>
        <w:t xml:space="preserve"> </w:t>
      </w:r>
    </w:p>
    <w:p w14:paraId="5480D969" w14:textId="775E5322" w:rsidR="00227C37" w:rsidRDefault="00227C37" w:rsidP="00227C37">
      <w:pPr>
        <w:spacing w:line="360" w:lineRule="auto"/>
        <w:ind w:firstLineChars="200" w:firstLine="48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  <w:lang w:eastAsia="zh-CN"/>
        </w:rPr>
        <w:t>公司科研</w:t>
      </w:r>
      <w:proofErr w:type="spellStart"/>
      <w:r>
        <w:rPr>
          <w:rFonts w:ascii="Times New Roman" w:hAnsi="Times New Roman" w:hint="eastAsia"/>
          <w:b/>
          <w:sz w:val="24"/>
        </w:rPr>
        <w:t>设备清单</w:t>
      </w:r>
      <w:proofErr w:type="spellEnd"/>
    </w:p>
    <w:p w14:paraId="5D71BE85" w14:textId="3DBB5F09" w:rsidR="006027D0" w:rsidRDefault="006027D0" w:rsidP="00227C37">
      <w:pPr>
        <w:spacing w:line="360" w:lineRule="auto"/>
        <w:ind w:firstLineChars="200" w:firstLine="440"/>
        <w:jc w:val="center"/>
        <w:rPr>
          <w:rFonts w:ascii="Times New Roman" w:hAnsi="Times New Roman"/>
          <w:color w:val="3C07E9"/>
          <w:sz w:val="24"/>
        </w:rPr>
      </w:pPr>
      <w:r>
        <w:rPr>
          <w:noProof/>
          <w:lang w:eastAsia="zh-CN"/>
        </w:rPr>
        <w:drawing>
          <wp:inline distT="0" distB="0" distL="0" distR="0" wp14:anchorId="6028982E" wp14:editId="6DC3842E">
            <wp:extent cx="5752044" cy="5934075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5708" cy="594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lastRenderedPageBreak/>
        <w:drawing>
          <wp:inline distT="0" distB="0" distL="0" distR="0" wp14:anchorId="5839A579" wp14:editId="6B2C78BF">
            <wp:extent cx="6099810" cy="86391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8886" cy="865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43855" w14:textId="00ADCED7" w:rsidR="00AE7DBF" w:rsidRPr="006027D0" w:rsidRDefault="006027D0" w:rsidP="006027D0">
      <w:pPr>
        <w:spacing w:line="360" w:lineRule="auto"/>
        <w:ind w:firstLineChars="200" w:firstLine="440"/>
        <w:jc w:val="center"/>
        <w:rPr>
          <w:rFonts w:ascii="Times New Roman" w:hAnsi="Times New Roman"/>
          <w:color w:val="3C07E9"/>
          <w:sz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72810C91" wp14:editId="2F1D3CFB">
            <wp:extent cx="5838825" cy="46482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8F32E" w14:textId="77777777" w:rsidR="00085FD5" w:rsidRPr="00C76AFE" w:rsidRDefault="00085FD5" w:rsidP="00085FD5">
      <w:pPr>
        <w:spacing w:before="3" w:after="0" w:line="260" w:lineRule="exact"/>
        <w:rPr>
          <w:rFonts w:asciiTheme="minorEastAsia" w:hAnsiTheme="minorEastAsia"/>
          <w:color w:val="FF0000"/>
          <w:sz w:val="26"/>
          <w:szCs w:val="26"/>
          <w:lang w:eastAsia="zh-CN"/>
        </w:rPr>
      </w:pPr>
    </w:p>
    <w:p w14:paraId="1165F61E" w14:textId="77777777" w:rsidR="00085FD5" w:rsidRPr="00AE7DBF" w:rsidRDefault="00085FD5" w:rsidP="00AE7DBF">
      <w:pPr>
        <w:spacing w:after="0" w:line="360" w:lineRule="auto"/>
        <w:rPr>
          <w:rFonts w:asciiTheme="minorEastAsia" w:hAnsiTheme="minorEastAsia" w:cs="仿宋"/>
          <w:b/>
          <w:sz w:val="28"/>
          <w:szCs w:val="28"/>
          <w:lang w:eastAsia="zh-CN"/>
        </w:rPr>
      </w:pPr>
      <w:r w:rsidRPr="00AE7DBF">
        <w:rPr>
          <w:rFonts w:asciiTheme="minorEastAsia" w:hAnsiTheme="minorEastAsia" w:cs="Microsoft JhengHei"/>
          <w:b/>
          <w:sz w:val="28"/>
          <w:szCs w:val="28"/>
          <w:lang w:eastAsia="zh-CN"/>
        </w:rPr>
        <w:t>（七）认</w:t>
      </w:r>
      <w:r w:rsidRPr="00AE7DBF">
        <w:rPr>
          <w:rFonts w:asciiTheme="minorEastAsia" w:hAnsiTheme="minorEastAsia" w:cs="Microsoft JhengHei"/>
          <w:b/>
          <w:spacing w:val="-5"/>
          <w:sz w:val="28"/>
          <w:szCs w:val="28"/>
          <w:lang w:eastAsia="zh-CN"/>
        </w:rPr>
        <w:t>证</w:t>
      </w:r>
      <w:r w:rsidRPr="00AE7DBF">
        <w:rPr>
          <w:rFonts w:asciiTheme="minorEastAsia" w:hAnsiTheme="minorEastAsia" w:cs="Microsoft JhengHei"/>
          <w:b/>
          <w:sz w:val="28"/>
          <w:szCs w:val="28"/>
          <w:lang w:eastAsia="zh-CN"/>
        </w:rPr>
        <w:t>认可情</w:t>
      </w:r>
      <w:r w:rsidRPr="00AE7DBF">
        <w:rPr>
          <w:rFonts w:asciiTheme="minorEastAsia" w:hAnsiTheme="minorEastAsia" w:cs="Microsoft JhengHei"/>
          <w:b/>
          <w:spacing w:val="-5"/>
          <w:sz w:val="28"/>
          <w:szCs w:val="28"/>
          <w:lang w:eastAsia="zh-CN"/>
        </w:rPr>
        <w:t>况</w:t>
      </w:r>
    </w:p>
    <w:p w14:paraId="37A18829" w14:textId="7485C1B5" w:rsidR="004F36A4" w:rsidRPr="00AE7DBF" w:rsidRDefault="004F36A4" w:rsidP="00AE7DBF">
      <w:pPr>
        <w:tabs>
          <w:tab w:val="left" w:pos="1180"/>
          <w:tab w:val="left" w:pos="2660"/>
          <w:tab w:val="left" w:pos="3920"/>
          <w:tab w:val="left" w:pos="6660"/>
          <w:tab w:val="left" w:pos="7500"/>
          <w:tab w:val="left" w:pos="8980"/>
        </w:tabs>
        <w:spacing w:after="0" w:line="360" w:lineRule="auto"/>
        <w:ind w:firstLineChars="200" w:firstLine="560"/>
        <w:rPr>
          <w:rFonts w:asciiTheme="minorEastAsia" w:hAnsiTheme="minorEastAsia" w:cs="Arial Unicode MS"/>
          <w:sz w:val="28"/>
          <w:szCs w:val="28"/>
          <w:lang w:eastAsia="zh-CN"/>
        </w:rPr>
      </w:pP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公司严格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按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照国际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管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理体系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标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准执行</w:t>
      </w:r>
      <w:r w:rsidRPr="00AE7DBF">
        <w:rPr>
          <w:rFonts w:asciiTheme="minorEastAsia" w:hAnsiTheme="minorEastAsia" w:cs="Arial Unicode MS"/>
          <w:spacing w:val="-86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目前已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通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过</w:t>
      </w:r>
      <w:r w:rsidRPr="00AE7DBF">
        <w:rPr>
          <w:rFonts w:asciiTheme="minorEastAsia" w:hAnsiTheme="minorEastAsia" w:cs="Arial Unicode MS"/>
          <w:spacing w:val="-6"/>
          <w:sz w:val="28"/>
          <w:szCs w:val="28"/>
          <w:lang w:eastAsia="zh-CN"/>
        </w:rPr>
        <w:t xml:space="preserve"> </w:t>
      </w:r>
      <w:r w:rsidRPr="00AE7DBF">
        <w:rPr>
          <w:rFonts w:asciiTheme="minorEastAsia" w:hAnsiTheme="minorEastAsia" w:cs="Arial Unicode MS"/>
          <w:w w:val="96"/>
          <w:sz w:val="28"/>
          <w:szCs w:val="28"/>
          <w:lang w:eastAsia="zh-CN"/>
        </w:rPr>
        <w:t>IA</w:t>
      </w:r>
      <w:r w:rsidRPr="00AE7DBF">
        <w:rPr>
          <w:rFonts w:asciiTheme="minorEastAsia" w:hAnsiTheme="minorEastAsia" w:cs="Arial Unicode MS"/>
          <w:spacing w:val="-5"/>
          <w:w w:val="96"/>
          <w:sz w:val="28"/>
          <w:szCs w:val="28"/>
          <w:lang w:eastAsia="zh-CN"/>
        </w:rPr>
        <w:t>T</w:t>
      </w:r>
      <w:r w:rsidRPr="00AE7DBF">
        <w:rPr>
          <w:rFonts w:asciiTheme="minorEastAsia" w:hAnsiTheme="minorEastAsia" w:cs="Arial Unicode MS"/>
          <w:w w:val="88"/>
          <w:sz w:val="28"/>
          <w:szCs w:val="28"/>
          <w:lang w:eastAsia="zh-CN"/>
        </w:rPr>
        <w:t>F16949</w:t>
      </w:r>
      <w:r w:rsidRPr="00AE7DBF">
        <w:rPr>
          <w:rFonts w:asciiTheme="minorEastAsia" w:hAnsiTheme="minorEastAsia" w:cs="Arial Unicode MS"/>
          <w:spacing w:val="-82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Arial Unicode MS"/>
          <w:w w:val="87"/>
          <w:sz w:val="28"/>
          <w:szCs w:val="28"/>
          <w:lang w:eastAsia="zh-CN"/>
        </w:rPr>
        <w:t>IS</w:t>
      </w:r>
      <w:r w:rsidRPr="00AE7DBF">
        <w:rPr>
          <w:rFonts w:asciiTheme="minorEastAsia" w:hAnsiTheme="minorEastAsia" w:cs="Arial Unicode MS"/>
          <w:spacing w:val="-5"/>
          <w:w w:val="87"/>
          <w:sz w:val="28"/>
          <w:szCs w:val="28"/>
          <w:lang w:eastAsia="zh-CN"/>
        </w:rPr>
        <w:t>O</w:t>
      </w:r>
      <w:r w:rsidRPr="00AE7DBF">
        <w:rPr>
          <w:rFonts w:asciiTheme="minorEastAsia" w:hAnsiTheme="minorEastAsia" w:cs="Arial Unicode MS"/>
          <w:w w:val="90"/>
          <w:sz w:val="28"/>
          <w:szCs w:val="28"/>
          <w:lang w:eastAsia="zh-CN"/>
        </w:rPr>
        <w:t>9001</w:t>
      </w:r>
      <w:r w:rsidRPr="00AE7DBF">
        <w:rPr>
          <w:rFonts w:asciiTheme="minorEastAsia" w:hAnsiTheme="minorEastAsia" w:cs="Arial Unicode MS"/>
          <w:spacing w:val="-82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Arial Unicode MS"/>
          <w:spacing w:val="-5"/>
          <w:w w:val="180"/>
          <w:sz w:val="28"/>
          <w:szCs w:val="28"/>
          <w:lang w:eastAsia="zh-CN"/>
        </w:rPr>
        <w:t>I</w:t>
      </w:r>
      <w:r w:rsidRPr="00AE7DBF">
        <w:rPr>
          <w:rFonts w:asciiTheme="minorEastAsia" w:hAnsiTheme="minorEastAsia" w:cs="Arial Unicode MS"/>
          <w:w w:val="83"/>
          <w:sz w:val="28"/>
          <w:szCs w:val="28"/>
          <w:lang w:eastAsia="zh-CN"/>
        </w:rPr>
        <w:t>SO1400</w:t>
      </w:r>
      <w:r w:rsidRPr="00AE7DBF">
        <w:rPr>
          <w:rFonts w:asciiTheme="minorEastAsia" w:hAnsiTheme="minorEastAsia" w:cs="Arial Unicode MS"/>
          <w:spacing w:val="-5"/>
          <w:w w:val="83"/>
          <w:sz w:val="28"/>
          <w:szCs w:val="28"/>
          <w:lang w:eastAsia="zh-CN"/>
        </w:rPr>
        <w:t>1</w:t>
      </w:r>
      <w:r w:rsidRPr="00AE7DBF">
        <w:rPr>
          <w:rFonts w:asciiTheme="minorEastAsia" w:hAnsiTheme="minorEastAsia" w:cs="Arial Unicode MS"/>
          <w:spacing w:val="-82"/>
          <w:sz w:val="28"/>
          <w:szCs w:val="28"/>
          <w:lang w:eastAsia="zh-CN"/>
        </w:rPr>
        <w:t>、</w:t>
      </w:r>
      <w:r w:rsidRPr="00AE7DBF">
        <w:rPr>
          <w:rFonts w:asciiTheme="minorEastAsia" w:hAnsiTheme="minorEastAsia" w:cs="Arial Unicode MS"/>
          <w:w w:val="74"/>
          <w:sz w:val="28"/>
          <w:szCs w:val="28"/>
          <w:lang w:eastAsia="zh-CN"/>
        </w:rPr>
        <w:t>OHSAS</w:t>
      </w:r>
      <w:r w:rsidRPr="00AE7DBF">
        <w:rPr>
          <w:rFonts w:asciiTheme="minorEastAsia" w:hAnsiTheme="minorEastAsia" w:cs="Arial Unicode MS"/>
          <w:spacing w:val="-5"/>
          <w:w w:val="74"/>
          <w:sz w:val="28"/>
          <w:szCs w:val="28"/>
          <w:lang w:eastAsia="zh-CN"/>
        </w:rPr>
        <w:t>1</w:t>
      </w:r>
      <w:r w:rsidRPr="00AE7DBF">
        <w:rPr>
          <w:rFonts w:asciiTheme="minorEastAsia" w:hAnsiTheme="minorEastAsia" w:cs="Arial Unicode MS"/>
          <w:w w:val="90"/>
          <w:sz w:val="28"/>
          <w:szCs w:val="28"/>
          <w:lang w:eastAsia="zh-CN"/>
        </w:rPr>
        <w:t>8001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多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体系认证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，达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到业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内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先进水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平。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同时谨遵相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关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的法律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法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规要求</w:t>
      </w:r>
      <w:r w:rsidRPr="00AE7DBF">
        <w:rPr>
          <w:rFonts w:asciiTheme="minorEastAsia" w:hAnsiTheme="minorEastAsia" w:cs="Arial Unicode MS" w:hint="eastAsia"/>
          <w:spacing w:val="-5"/>
          <w:sz w:val="28"/>
          <w:szCs w:val="28"/>
          <w:lang w:eastAsia="zh-CN"/>
        </w:rPr>
        <w:t>，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接下去将开展</w:t>
      </w:r>
      <w:r w:rsidR="00AE7DBF">
        <w:rPr>
          <w:rFonts w:asciiTheme="minorEastAsia" w:hAnsiTheme="minorEastAsia" w:cs="Arial Unicode MS" w:hint="eastAsia"/>
          <w:sz w:val="28"/>
          <w:szCs w:val="28"/>
          <w:lang w:eastAsia="zh-CN"/>
        </w:rPr>
        <w:t>“</w:t>
      </w:r>
      <w:r w:rsidR="00AE7DBF" w:rsidRPr="00AE7DBF">
        <w:rPr>
          <w:rFonts w:asciiTheme="minorEastAsia" w:hAnsiTheme="minorEastAsia" w:cs="Arial Unicode MS"/>
          <w:sz w:val="28"/>
          <w:szCs w:val="28"/>
          <w:lang w:eastAsia="zh-CN"/>
        </w:rPr>
        <w:t>浙江制造</w:t>
      </w:r>
      <w:r w:rsidR="00AE7DBF">
        <w:rPr>
          <w:rFonts w:asciiTheme="minorEastAsia" w:hAnsiTheme="minorEastAsia" w:cs="Arial Unicode MS" w:hint="eastAsia"/>
          <w:sz w:val="28"/>
          <w:szCs w:val="28"/>
          <w:lang w:eastAsia="zh-CN"/>
        </w:rPr>
        <w:t>”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品牌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认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证，从而</w:t>
      </w:r>
      <w:r w:rsidRPr="00AE7DBF">
        <w:rPr>
          <w:rFonts w:asciiTheme="minorEastAsia" w:hAnsiTheme="minorEastAsia" w:cs="Arial Unicode MS" w:hint="eastAsia"/>
          <w:sz w:val="28"/>
          <w:szCs w:val="28"/>
          <w:lang w:eastAsia="zh-CN"/>
        </w:rPr>
        <w:t>“技术领先，拓展市场；品质保证，赢得顾客；服务提升，促进增长；确立公司微通道行业的主导地位”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的质量方针 得以顺利</w:t>
      </w:r>
      <w:r w:rsidRPr="00AE7DBF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推</w:t>
      </w:r>
      <w:r w:rsidRPr="00AE7DBF">
        <w:rPr>
          <w:rFonts w:asciiTheme="minorEastAsia" w:hAnsiTheme="minorEastAsia" w:cs="Arial Unicode MS"/>
          <w:sz w:val="28"/>
          <w:szCs w:val="28"/>
          <w:lang w:eastAsia="zh-CN"/>
        </w:rPr>
        <w:t>行。</w:t>
      </w:r>
    </w:p>
    <w:p w14:paraId="0F9F9E8A" w14:textId="77777777" w:rsidR="00085FD5" w:rsidRPr="00897F4D" w:rsidRDefault="00085FD5" w:rsidP="00085FD5">
      <w:pPr>
        <w:spacing w:before="3" w:after="0" w:line="260" w:lineRule="exact"/>
        <w:rPr>
          <w:rFonts w:asciiTheme="minorEastAsia" w:hAnsiTheme="minorEastAsia" w:cs="Microsoft JhengHei"/>
          <w:b/>
          <w:sz w:val="28"/>
          <w:szCs w:val="28"/>
          <w:lang w:eastAsia="zh-CN"/>
        </w:rPr>
      </w:pPr>
    </w:p>
    <w:p w14:paraId="7991CC1A" w14:textId="77777777" w:rsidR="00085FD5" w:rsidRPr="00897F4D" w:rsidRDefault="00085FD5" w:rsidP="00085FD5">
      <w:pPr>
        <w:spacing w:after="0" w:line="240" w:lineRule="auto"/>
        <w:ind w:left="120" w:right="-20"/>
        <w:rPr>
          <w:rFonts w:asciiTheme="minorEastAsia" w:hAnsiTheme="minorEastAsia" w:cs="Microsoft JhengHei"/>
          <w:b/>
          <w:sz w:val="28"/>
          <w:szCs w:val="28"/>
          <w:lang w:eastAsia="zh-CN"/>
        </w:rPr>
      </w:pPr>
      <w:r w:rsidRPr="00897F4D">
        <w:rPr>
          <w:rFonts w:asciiTheme="minorEastAsia" w:hAnsiTheme="minorEastAsia" w:cs="Microsoft JhengHei"/>
          <w:b/>
          <w:sz w:val="28"/>
          <w:szCs w:val="28"/>
          <w:lang w:eastAsia="zh-CN"/>
        </w:rPr>
        <w:t>（八）产品质量承诺</w:t>
      </w:r>
    </w:p>
    <w:p w14:paraId="35DD4B23" w14:textId="52E1C300" w:rsidR="00897F4D" w:rsidRPr="00897F4D" w:rsidRDefault="00897F4D" w:rsidP="00897F4D">
      <w:pPr>
        <w:spacing w:after="0" w:line="330" w:lineRule="auto"/>
        <w:ind w:left="116" w:right="133" w:firstLine="422"/>
        <w:jc w:val="both"/>
        <w:rPr>
          <w:rFonts w:asciiTheme="minorEastAsia" w:hAnsiTheme="minorEastAsia" w:cs="Arial Unicode MS"/>
          <w:spacing w:val="-5"/>
          <w:sz w:val="28"/>
          <w:szCs w:val="28"/>
          <w:lang w:eastAsia="zh-CN"/>
        </w:rPr>
      </w:pPr>
      <w:r w:rsidRPr="00897F4D">
        <w:rPr>
          <w:rFonts w:asciiTheme="minorEastAsia" w:hAnsiTheme="minorEastAsia" w:cs="Microsoft JhengHei"/>
          <w:sz w:val="28"/>
          <w:szCs w:val="28"/>
          <w:lang w:eastAsia="zh-CN"/>
        </w:rPr>
        <w:t>（1）公司结合</w:t>
      </w:r>
      <w:r w:rsidRPr="00897F4D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全球营销网络，在</w:t>
      </w:r>
      <w:r>
        <w:rPr>
          <w:rFonts w:asciiTheme="minorEastAsia" w:hAnsiTheme="minorEastAsia" w:cs="Arial Unicode MS" w:hint="eastAsia"/>
          <w:spacing w:val="-5"/>
          <w:sz w:val="28"/>
          <w:szCs w:val="28"/>
          <w:lang w:eastAsia="zh-CN"/>
        </w:rPr>
        <w:t>美国</w:t>
      </w:r>
      <w:r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及墨西哥设立了生产基地，</w:t>
      </w:r>
      <w:r>
        <w:rPr>
          <w:rFonts w:asciiTheme="minorEastAsia" w:hAnsiTheme="minorEastAsia" w:cs="Arial Unicode MS" w:hint="eastAsia"/>
          <w:spacing w:val="-5"/>
          <w:sz w:val="28"/>
          <w:szCs w:val="28"/>
          <w:lang w:eastAsia="zh-CN"/>
        </w:rPr>
        <w:t>多个</w:t>
      </w:r>
      <w:r w:rsidRPr="00897F4D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国家设立并优化物流配送中心，向顾客提供当地化的服务，满足顾客即时交货需求，使</w:t>
      </w:r>
      <w:r w:rsidRPr="00897F4D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lastRenderedPageBreak/>
        <w:t>交付及时率达到100%，赢得了顾客的一致好评。</w:t>
      </w:r>
    </w:p>
    <w:p w14:paraId="05984E44" w14:textId="3A02B496" w:rsidR="00897F4D" w:rsidRPr="00897F4D" w:rsidRDefault="00897F4D" w:rsidP="00897F4D">
      <w:pPr>
        <w:spacing w:before="28" w:after="0" w:line="329" w:lineRule="auto"/>
        <w:ind w:left="116" w:right="133" w:firstLine="422"/>
        <w:rPr>
          <w:rFonts w:asciiTheme="minorEastAsia" w:hAnsiTheme="minorEastAsia" w:cs="Arial Unicode MS"/>
          <w:spacing w:val="-5"/>
          <w:sz w:val="28"/>
          <w:szCs w:val="28"/>
          <w:lang w:eastAsia="zh-CN"/>
        </w:rPr>
      </w:pPr>
      <w:r w:rsidRPr="00897F4D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（2）与顾客签订技术协议、质量协议等相关的供货协议，建立严格的产品召回制度，对缺陷产品、不合格产品实行及时召回，并及时进行换货处理。</w:t>
      </w:r>
    </w:p>
    <w:p w14:paraId="0CD3D7CF" w14:textId="77777777" w:rsidR="00AE7DBF" w:rsidRPr="00897F4D" w:rsidRDefault="00AE7DBF" w:rsidP="00085FD5">
      <w:pPr>
        <w:spacing w:after="0" w:line="240" w:lineRule="auto"/>
        <w:ind w:left="120" w:right="-20"/>
        <w:rPr>
          <w:rFonts w:asciiTheme="minorEastAsia" w:hAnsiTheme="minorEastAsia" w:cs="Microsoft JhengHei"/>
          <w:color w:val="FF0000"/>
          <w:spacing w:val="-5"/>
          <w:sz w:val="21"/>
          <w:szCs w:val="21"/>
          <w:lang w:eastAsia="zh-CN"/>
        </w:rPr>
      </w:pPr>
    </w:p>
    <w:p w14:paraId="3B8D43F3" w14:textId="77777777" w:rsidR="00085FD5" w:rsidRPr="008D10BE" w:rsidRDefault="00085FD5" w:rsidP="008D10BE">
      <w:pPr>
        <w:spacing w:after="0" w:line="360" w:lineRule="auto"/>
        <w:rPr>
          <w:rFonts w:asciiTheme="minorEastAsia" w:hAnsiTheme="minorEastAsia" w:cs="仿宋"/>
          <w:b/>
          <w:sz w:val="28"/>
          <w:szCs w:val="28"/>
          <w:lang w:eastAsia="zh-CN"/>
        </w:rPr>
      </w:pPr>
      <w:r w:rsidRPr="008D10BE">
        <w:rPr>
          <w:rFonts w:asciiTheme="minorEastAsia" w:hAnsiTheme="minorEastAsia" w:cs="Microsoft JhengHei"/>
          <w:b/>
          <w:sz w:val="28"/>
          <w:szCs w:val="28"/>
          <w:lang w:eastAsia="zh-CN"/>
        </w:rPr>
        <w:t>（九）质</w:t>
      </w:r>
      <w:r w:rsidRPr="008D10BE">
        <w:rPr>
          <w:rFonts w:asciiTheme="minorEastAsia" w:hAnsiTheme="minorEastAsia" w:cs="Microsoft JhengHei"/>
          <w:b/>
          <w:spacing w:val="-5"/>
          <w:sz w:val="28"/>
          <w:szCs w:val="28"/>
          <w:lang w:eastAsia="zh-CN"/>
        </w:rPr>
        <w:t>量</w:t>
      </w:r>
      <w:r w:rsidRPr="008D10BE">
        <w:rPr>
          <w:rFonts w:asciiTheme="minorEastAsia" w:hAnsiTheme="minorEastAsia" w:cs="Microsoft JhengHei"/>
          <w:b/>
          <w:sz w:val="28"/>
          <w:szCs w:val="28"/>
          <w:lang w:eastAsia="zh-CN"/>
        </w:rPr>
        <w:t>投诉处</w:t>
      </w:r>
      <w:r w:rsidRPr="008D10BE">
        <w:rPr>
          <w:rFonts w:asciiTheme="minorEastAsia" w:hAnsiTheme="minorEastAsia" w:cs="Microsoft JhengHei"/>
          <w:b/>
          <w:spacing w:val="-5"/>
          <w:sz w:val="28"/>
          <w:szCs w:val="28"/>
          <w:lang w:eastAsia="zh-CN"/>
        </w:rPr>
        <w:t>理</w:t>
      </w:r>
    </w:p>
    <w:p w14:paraId="63BE7C6F" w14:textId="12D94E21" w:rsidR="00845F13" w:rsidRPr="008D10BE" w:rsidRDefault="00845F13" w:rsidP="008D10BE">
      <w:pPr>
        <w:spacing w:after="0" w:line="360" w:lineRule="auto"/>
        <w:ind w:firstLineChars="200" w:firstLine="560"/>
        <w:rPr>
          <w:rFonts w:asciiTheme="minorEastAsia" w:hAnsiTheme="minorEastAsia" w:cs="Arial Unicode MS"/>
          <w:sz w:val="28"/>
          <w:szCs w:val="28"/>
          <w:lang w:eastAsia="zh-CN"/>
        </w:rPr>
      </w:pP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公司制定了顾客质量信息反馈流程，</w:t>
      </w:r>
      <w:r w:rsidRPr="008D10BE">
        <w:rPr>
          <w:rFonts w:asciiTheme="minorEastAsia" w:hAnsiTheme="minorEastAsia" w:cs="Arial Unicode MS" w:hint="eastAsia"/>
          <w:sz w:val="28"/>
          <w:szCs w:val="28"/>
          <w:lang w:eastAsia="zh-CN"/>
        </w:rPr>
        <w:t>销售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或治疗作为对外窗口，由业务员作为对外联络员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，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及时响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应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和处理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问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题，确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保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持续提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高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顾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客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满意度。</w:t>
      </w:r>
    </w:p>
    <w:p w14:paraId="2C59E316" w14:textId="57BEBF10" w:rsidR="00845F13" w:rsidRPr="008D10BE" w:rsidRDefault="00845F13" w:rsidP="008D10BE">
      <w:pPr>
        <w:spacing w:after="0" w:line="360" w:lineRule="auto"/>
        <w:ind w:firstLineChars="200" w:firstLine="560"/>
        <w:rPr>
          <w:rFonts w:asciiTheme="minorEastAsia" w:hAnsiTheme="minorEastAsia" w:cs="Arial Unicode MS"/>
          <w:sz w:val="28"/>
          <w:szCs w:val="28"/>
          <w:lang w:eastAsia="zh-CN"/>
        </w:rPr>
      </w:pP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业务员接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到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顾客投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诉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后，第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一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时间</w:t>
      </w:r>
      <w:r w:rsidRPr="008D10BE">
        <w:rPr>
          <w:rFonts w:asciiTheme="minorEastAsia" w:hAnsiTheme="minorEastAsia"/>
          <w:sz w:val="28"/>
          <w:szCs w:val="28"/>
          <w:lang w:eastAsia="zh-CN"/>
        </w:rPr>
        <w:t>将信息反馈</w:t>
      </w:r>
      <w:proofErr w:type="gramStart"/>
      <w:r w:rsidRPr="008D10BE">
        <w:rPr>
          <w:rFonts w:asciiTheme="minorEastAsia" w:hAnsiTheme="minorEastAsia"/>
          <w:sz w:val="28"/>
          <w:szCs w:val="28"/>
          <w:lang w:eastAsia="zh-CN"/>
        </w:rPr>
        <w:t>给</w:t>
      </w:r>
      <w:r w:rsidRPr="008D10BE">
        <w:rPr>
          <w:rFonts w:asciiTheme="minorEastAsia" w:hAnsiTheme="minorEastAsia" w:hint="eastAsia"/>
          <w:sz w:val="28"/>
          <w:szCs w:val="28"/>
          <w:lang w:eastAsia="zh-CN"/>
        </w:rPr>
        <w:t>客诉工程师</w:t>
      </w:r>
      <w:proofErr w:type="gramEnd"/>
      <w:r w:rsidRPr="008D10BE">
        <w:rPr>
          <w:rFonts w:asciiTheme="minorEastAsia" w:hAnsiTheme="minorEastAsia" w:hint="eastAsia"/>
          <w:sz w:val="28"/>
          <w:szCs w:val="28"/>
          <w:lang w:eastAsia="zh-CN"/>
        </w:rPr>
        <w:t>，</w:t>
      </w:r>
      <w:proofErr w:type="gramStart"/>
      <w:r w:rsidRPr="008D10BE">
        <w:rPr>
          <w:rFonts w:asciiTheme="minorEastAsia" w:hAnsiTheme="minorEastAsia" w:hint="eastAsia"/>
          <w:sz w:val="28"/>
          <w:szCs w:val="28"/>
          <w:lang w:eastAsia="zh-CN"/>
        </w:rPr>
        <w:t>客诉工程师</w:t>
      </w:r>
      <w:proofErr w:type="gramEnd"/>
      <w:r w:rsidRPr="008D10BE">
        <w:rPr>
          <w:rFonts w:asciiTheme="minorEastAsia" w:hAnsiTheme="minorEastAsia" w:hint="eastAsia"/>
          <w:sz w:val="28"/>
          <w:szCs w:val="28"/>
          <w:lang w:eastAsia="zh-CN"/>
        </w:rPr>
        <w:t>接到反馈的质量信息后，确认信息完整性,并</w:t>
      </w:r>
      <w:r w:rsidRPr="008D10BE">
        <w:rPr>
          <w:rFonts w:asciiTheme="minorEastAsia" w:hAnsiTheme="minorEastAsia"/>
          <w:sz w:val="28"/>
          <w:szCs w:val="28"/>
          <w:lang w:eastAsia="zh-CN"/>
        </w:rPr>
        <w:t>将质量信息</w:t>
      </w:r>
      <w:r w:rsidRPr="008D10BE">
        <w:rPr>
          <w:rFonts w:asciiTheme="minorEastAsia" w:hAnsiTheme="minorEastAsia" w:hint="eastAsia"/>
          <w:sz w:val="28"/>
          <w:szCs w:val="28"/>
          <w:lang w:eastAsia="zh-CN"/>
        </w:rPr>
        <w:t>录入“顾客质量信息台账”中，并根据</w:t>
      </w:r>
      <w:r w:rsidRPr="008D10BE">
        <w:rPr>
          <w:rFonts w:asciiTheme="minorEastAsia" w:hAnsiTheme="minorEastAsia"/>
          <w:sz w:val="28"/>
          <w:szCs w:val="28"/>
          <w:lang w:eastAsia="zh-CN"/>
        </w:rPr>
        <w:t>确认的信息给出质量问题的责任判定</w:t>
      </w:r>
      <w:r w:rsidRPr="008D10BE">
        <w:rPr>
          <w:rFonts w:asciiTheme="minorEastAsia" w:hAnsiTheme="minorEastAsia" w:hint="eastAsia"/>
          <w:sz w:val="28"/>
          <w:szCs w:val="28"/>
          <w:lang w:eastAsia="zh-CN"/>
        </w:rPr>
        <w:t>及</w:t>
      </w:r>
      <w:r w:rsidRPr="008D10BE">
        <w:rPr>
          <w:rFonts w:asciiTheme="minorEastAsia" w:hAnsiTheme="minorEastAsia"/>
          <w:sz w:val="28"/>
          <w:szCs w:val="28"/>
          <w:lang w:eastAsia="zh-CN"/>
        </w:rPr>
        <w:t>原因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调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查。</w:t>
      </w:r>
      <w:r w:rsidRPr="008D10BE">
        <w:rPr>
          <w:rFonts w:asciiTheme="minorEastAsia" w:hAnsiTheme="minorEastAsia" w:cs="Arial Unicode MS" w:hint="eastAsia"/>
          <w:spacing w:val="-5"/>
          <w:sz w:val="28"/>
          <w:szCs w:val="28"/>
          <w:lang w:eastAsia="zh-CN"/>
        </w:rPr>
        <w:t>质量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部进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行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责任判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定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及落实整改</w:t>
      </w:r>
      <w:r w:rsidRPr="008D10BE">
        <w:rPr>
          <w:rFonts w:asciiTheme="minorEastAsia" w:hAnsiTheme="minorEastAsia" w:cs="Arial Unicode MS"/>
          <w:spacing w:val="-14"/>
          <w:sz w:val="28"/>
          <w:szCs w:val="28"/>
          <w:lang w:eastAsia="zh-CN"/>
        </w:rPr>
        <w:t>，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责任部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门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进行问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题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产生原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因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分析</w:t>
      </w:r>
      <w:r w:rsidRPr="008D10BE">
        <w:rPr>
          <w:rFonts w:asciiTheme="minorEastAsia" w:hAnsiTheme="minorEastAsia" w:cs="Arial Unicode MS"/>
          <w:spacing w:val="-14"/>
          <w:sz w:val="28"/>
          <w:szCs w:val="28"/>
          <w:lang w:eastAsia="zh-CN"/>
        </w:rPr>
        <w:t>、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制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订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整改措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施</w:t>
      </w:r>
      <w:r w:rsidRPr="008D10BE">
        <w:rPr>
          <w:rFonts w:asciiTheme="minorEastAsia" w:hAnsiTheme="minorEastAsia" w:cs="Arial Unicode MS"/>
          <w:spacing w:val="-14"/>
          <w:sz w:val="28"/>
          <w:szCs w:val="28"/>
          <w:lang w:eastAsia="zh-CN"/>
        </w:rPr>
        <w:t>。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根据信息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重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要程度</w:t>
      </w:r>
      <w:r w:rsidRPr="008D10BE">
        <w:rPr>
          <w:rFonts w:asciiTheme="minorEastAsia" w:hAnsiTheme="minorEastAsia" w:cs="Arial Unicode MS"/>
          <w:spacing w:val="-14"/>
          <w:sz w:val="28"/>
          <w:szCs w:val="28"/>
          <w:lang w:eastAsia="zh-CN"/>
        </w:rPr>
        <w:t>，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必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要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时召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集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技术</w:t>
      </w:r>
      <w:r w:rsidRPr="008D10BE">
        <w:rPr>
          <w:rFonts w:asciiTheme="minorEastAsia" w:hAnsiTheme="minorEastAsia" w:cs="Arial Unicode MS"/>
          <w:spacing w:val="-14"/>
          <w:sz w:val="28"/>
          <w:szCs w:val="28"/>
          <w:lang w:eastAsia="zh-CN"/>
        </w:rPr>
        <w:t>、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质量、生产相关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人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员通过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专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题会议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进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行分析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不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良原因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，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制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订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措施。整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改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措施原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则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上</w:t>
      </w:r>
      <w:r w:rsidRPr="008D10BE">
        <w:rPr>
          <w:rFonts w:asciiTheme="minorEastAsia" w:hAnsiTheme="minorEastAsia" w:hint="eastAsia"/>
          <w:sz w:val="28"/>
          <w:szCs w:val="28"/>
          <w:lang w:eastAsia="zh-CN"/>
        </w:rPr>
        <w:t>在顾客规定</w:t>
      </w:r>
      <w:r w:rsidRPr="008D10BE">
        <w:rPr>
          <w:rFonts w:asciiTheme="minorEastAsia" w:hAnsiTheme="minorEastAsia"/>
          <w:sz w:val="28"/>
          <w:szCs w:val="28"/>
          <w:lang w:eastAsia="zh-CN"/>
        </w:rPr>
        <w:t>时间内</w:t>
      </w:r>
      <w:r w:rsidRPr="008D10BE">
        <w:rPr>
          <w:rFonts w:asciiTheme="minorEastAsia" w:hAnsiTheme="minorEastAsia" w:hint="eastAsia"/>
          <w:sz w:val="28"/>
          <w:szCs w:val="28"/>
          <w:lang w:eastAsia="zh-CN"/>
        </w:rPr>
        <w:t>向</w:t>
      </w:r>
      <w:r w:rsidRPr="008D10BE">
        <w:rPr>
          <w:rFonts w:asciiTheme="minorEastAsia" w:hAnsiTheme="minorEastAsia"/>
          <w:sz w:val="28"/>
          <w:szCs w:val="28"/>
          <w:lang w:eastAsia="zh-CN"/>
        </w:rPr>
        <w:t>顾客</w:t>
      </w:r>
      <w:r w:rsidRPr="008D10BE">
        <w:rPr>
          <w:rFonts w:asciiTheme="minorEastAsia" w:hAnsiTheme="minorEastAsia" w:hint="eastAsia"/>
          <w:sz w:val="28"/>
          <w:szCs w:val="28"/>
          <w:lang w:eastAsia="zh-CN"/>
        </w:rPr>
        <w:t>提交纠</w:t>
      </w:r>
      <w:r w:rsidRPr="008D10BE">
        <w:rPr>
          <w:rFonts w:asciiTheme="minorEastAsia" w:hAnsiTheme="minorEastAsia"/>
          <w:sz w:val="28"/>
          <w:szCs w:val="28"/>
          <w:lang w:eastAsia="zh-CN"/>
        </w:rPr>
        <w:t>正预防措施</w:t>
      </w:r>
      <w:r w:rsidRPr="008D10BE">
        <w:rPr>
          <w:rFonts w:asciiTheme="minorEastAsia" w:hAnsiTheme="minorEastAsia" w:hint="eastAsia"/>
          <w:sz w:val="28"/>
          <w:szCs w:val="28"/>
          <w:lang w:eastAsia="zh-CN"/>
        </w:rPr>
        <w:t>报告。</w:t>
      </w:r>
      <w:r w:rsidRPr="008D10BE">
        <w:rPr>
          <w:rFonts w:asciiTheme="minorEastAsia" w:hAnsiTheme="minorEastAsia"/>
          <w:sz w:val="28"/>
          <w:szCs w:val="28"/>
          <w:lang w:eastAsia="zh-CN"/>
        </w:rPr>
        <w:t>如</w:t>
      </w:r>
      <w:r w:rsidRPr="008D10BE">
        <w:rPr>
          <w:rFonts w:asciiTheme="minorEastAsia" w:hAnsiTheme="minorEastAsia" w:hint="eastAsia"/>
          <w:sz w:val="28"/>
          <w:szCs w:val="28"/>
          <w:lang w:eastAsia="zh-CN"/>
        </w:rPr>
        <w:t>顾客无</w:t>
      </w:r>
      <w:r w:rsidRPr="008D10BE">
        <w:rPr>
          <w:rFonts w:asciiTheme="minorEastAsia" w:hAnsiTheme="minorEastAsia"/>
          <w:sz w:val="28"/>
          <w:szCs w:val="28"/>
          <w:lang w:eastAsia="zh-CN"/>
        </w:rPr>
        <w:t>回复时间要求，</w:t>
      </w:r>
      <w:r w:rsidRPr="008D10BE">
        <w:rPr>
          <w:rFonts w:asciiTheme="minorEastAsia" w:hAnsiTheme="minorEastAsia" w:hint="eastAsia"/>
          <w:sz w:val="28"/>
          <w:szCs w:val="28"/>
          <w:lang w:eastAsia="zh-CN"/>
        </w:rPr>
        <w:t>2</w:t>
      </w:r>
      <w:r w:rsidRPr="008D10BE">
        <w:rPr>
          <w:rFonts w:asciiTheme="minorEastAsia" w:hAnsiTheme="minorEastAsia"/>
          <w:sz w:val="28"/>
          <w:szCs w:val="28"/>
          <w:lang w:eastAsia="zh-CN"/>
        </w:rPr>
        <w:t>4</w:t>
      </w:r>
      <w:r w:rsidR="008D10BE">
        <w:rPr>
          <w:rFonts w:asciiTheme="minorEastAsia" w:hAnsiTheme="minorEastAsia" w:hint="eastAsia"/>
          <w:sz w:val="28"/>
          <w:szCs w:val="28"/>
          <w:lang w:eastAsia="zh-CN"/>
        </w:rPr>
        <w:t>小时</w:t>
      </w:r>
      <w:r w:rsidRPr="008D10BE">
        <w:rPr>
          <w:rFonts w:asciiTheme="minorEastAsia" w:hAnsiTheme="minorEastAsia" w:hint="eastAsia"/>
          <w:sz w:val="28"/>
          <w:szCs w:val="28"/>
          <w:lang w:eastAsia="zh-CN"/>
        </w:rPr>
        <w:t>内</w:t>
      </w:r>
      <w:r w:rsidRPr="008D10BE">
        <w:rPr>
          <w:rFonts w:asciiTheme="minorEastAsia" w:hAnsiTheme="minorEastAsia"/>
          <w:sz w:val="28"/>
          <w:szCs w:val="28"/>
          <w:lang w:eastAsia="zh-CN"/>
        </w:rPr>
        <w:t>回复临时措施，30</w:t>
      </w:r>
      <w:r w:rsidRPr="008D10BE">
        <w:rPr>
          <w:rFonts w:asciiTheme="minorEastAsia" w:hAnsiTheme="minorEastAsia" w:hint="eastAsia"/>
          <w:sz w:val="28"/>
          <w:szCs w:val="28"/>
          <w:lang w:eastAsia="zh-CN"/>
        </w:rPr>
        <w:t>个</w:t>
      </w:r>
      <w:r w:rsidRPr="008D10BE">
        <w:rPr>
          <w:rFonts w:asciiTheme="minorEastAsia" w:hAnsiTheme="minorEastAsia"/>
          <w:sz w:val="28"/>
          <w:szCs w:val="28"/>
          <w:lang w:eastAsia="zh-CN"/>
        </w:rPr>
        <w:t>工作日内回复原因分析及纠正预防措施</w:t>
      </w:r>
      <w:r w:rsidRPr="008D10BE">
        <w:rPr>
          <w:rFonts w:asciiTheme="minorEastAsia" w:hAnsiTheme="minorEastAsia" w:hint="eastAsia"/>
          <w:sz w:val="28"/>
          <w:szCs w:val="28"/>
          <w:lang w:eastAsia="zh-CN"/>
        </w:rPr>
        <w:t>；</w:t>
      </w:r>
    </w:p>
    <w:p w14:paraId="35748D8E" w14:textId="77777777" w:rsidR="00085FD5" w:rsidRPr="00845F13" w:rsidRDefault="00085FD5" w:rsidP="00085FD5">
      <w:pPr>
        <w:spacing w:before="3" w:after="0" w:line="260" w:lineRule="exact"/>
        <w:rPr>
          <w:rFonts w:asciiTheme="minorEastAsia" w:hAnsiTheme="minorEastAsia"/>
          <w:color w:val="FF0000"/>
          <w:sz w:val="26"/>
          <w:szCs w:val="26"/>
          <w:lang w:eastAsia="zh-CN"/>
        </w:rPr>
      </w:pPr>
    </w:p>
    <w:p w14:paraId="536756FA" w14:textId="77777777" w:rsidR="00085FD5" w:rsidRPr="008D10BE" w:rsidRDefault="00085FD5" w:rsidP="008D10BE">
      <w:pPr>
        <w:spacing w:after="0" w:line="360" w:lineRule="auto"/>
        <w:rPr>
          <w:rFonts w:asciiTheme="minorEastAsia" w:hAnsiTheme="minorEastAsia" w:cs="仿宋"/>
          <w:b/>
          <w:sz w:val="28"/>
          <w:szCs w:val="28"/>
          <w:lang w:eastAsia="zh-CN"/>
        </w:rPr>
      </w:pPr>
      <w:r w:rsidRPr="008D10BE">
        <w:rPr>
          <w:rFonts w:asciiTheme="minorEastAsia" w:hAnsiTheme="minorEastAsia" w:cs="Microsoft JhengHei"/>
          <w:b/>
          <w:sz w:val="28"/>
          <w:szCs w:val="28"/>
          <w:lang w:eastAsia="zh-CN"/>
        </w:rPr>
        <w:t>（十）质</w:t>
      </w:r>
      <w:r w:rsidRPr="008D10BE">
        <w:rPr>
          <w:rFonts w:asciiTheme="minorEastAsia" w:hAnsiTheme="minorEastAsia" w:cs="Microsoft JhengHei"/>
          <w:b/>
          <w:spacing w:val="-5"/>
          <w:sz w:val="28"/>
          <w:szCs w:val="28"/>
          <w:lang w:eastAsia="zh-CN"/>
        </w:rPr>
        <w:t>量</w:t>
      </w:r>
      <w:r w:rsidRPr="008D10BE">
        <w:rPr>
          <w:rFonts w:asciiTheme="minorEastAsia" w:hAnsiTheme="minorEastAsia" w:cs="Microsoft JhengHei"/>
          <w:b/>
          <w:sz w:val="28"/>
          <w:szCs w:val="28"/>
          <w:lang w:eastAsia="zh-CN"/>
        </w:rPr>
        <w:t>风险管</w:t>
      </w:r>
      <w:r w:rsidRPr="008D10BE">
        <w:rPr>
          <w:rFonts w:asciiTheme="minorEastAsia" w:hAnsiTheme="minorEastAsia" w:cs="Microsoft JhengHei"/>
          <w:b/>
          <w:spacing w:val="-5"/>
          <w:sz w:val="28"/>
          <w:szCs w:val="28"/>
          <w:lang w:eastAsia="zh-CN"/>
        </w:rPr>
        <w:t>理</w:t>
      </w:r>
    </w:p>
    <w:p w14:paraId="1463E067" w14:textId="4EB07F23" w:rsidR="00DC54D8" w:rsidRPr="008D10BE" w:rsidRDefault="00DC54D8" w:rsidP="008D10BE">
      <w:pPr>
        <w:spacing w:after="0" w:line="360" w:lineRule="auto"/>
        <w:ind w:firstLineChars="200" w:firstLine="560"/>
        <w:rPr>
          <w:rFonts w:asciiTheme="minorEastAsia" w:hAnsiTheme="minorEastAsia" w:cs="Arial Unicode MS"/>
          <w:sz w:val="28"/>
          <w:szCs w:val="28"/>
          <w:lang w:eastAsia="zh-CN"/>
        </w:rPr>
      </w:pP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要做好产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品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质量</w:t>
      </w:r>
      <w:r w:rsidRPr="008D10BE">
        <w:rPr>
          <w:rFonts w:asciiTheme="minorEastAsia" w:hAnsiTheme="minorEastAsia" w:cs="Arial Unicode MS"/>
          <w:spacing w:val="-19"/>
          <w:sz w:val="28"/>
          <w:szCs w:val="28"/>
          <w:lang w:eastAsia="zh-CN"/>
        </w:rPr>
        <w:t>，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首先要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控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制源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头</w:t>
      </w:r>
      <w:r w:rsidRPr="008D10BE">
        <w:rPr>
          <w:rFonts w:asciiTheme="minorEastAsia" w:hAnsiTheme="minorEastAsia" w:cs="Arial Unicode MS"/>
          <w:spacing w:val="-14"/>
          <w:sz w:val="28"/>
          <w:szCs w:val="28"/>
          <w:lang w:eastAsia="zh-CN"/>
        </w:rPr>
        <w:t>，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做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好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先期质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量策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划</w:t>
      </w:r>
      <w:r w:rsidRPr="008D10BE">
        <w:rPr>
          <w:rFonts w:asciiTheme="minorEastAsia" w:hAnsiTheme="minorEastAsia" w:cs="Arial Unicode MS"/>
          <w:spacing w:val="-14"/>
          <w:sz w:val="28"/>
          <w:szCs w:val="28"/>
          <w:lang w:eastAsia="zh-CN"/>
        </w:rPr>
        <w:t>，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强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调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缺陷预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防</w:t>
      </w:r>
      <w:r w:rsidRPr="008D10BE">
        <w:rPr>
          <w:rFonts w:asciiTheme="minorEastAsia" w:hAnsiTheme="minorEastAsia" w:cs="Arial Unicode MS"/>
          <w:spacing w:val="-14"/>
          <w:sz w:val="28"/>
          <w:szCs w:val="28"/>
          <w:lang w:eastAsia="zh-CN"/>
        </w:rPr>
        <w:t>，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其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次是做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好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过程控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制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，减少变差：</w:t>
      </w:r>
    </w:p>
    <w:p w14:paraId="56A49EFE" w14:textId="330C5091" w:rsidR="00DC54D8" w:rsidRPr="008D10BE" w:rsidRDefault="00DC54D8" w:rsidP="008D10BE">
      <w:pPr>
        <w:spacing w:after="0" w:line="360" w:lineRule="auto"/>
        <w:rPr>
          <w:rFonts w:asciiTheme="minorEastAsia" w:hAnsiTheme="minorEastAsia" w:cs="Arial Unicode MS"/>
          <w:sz w:val="28"/>
          <w:szCs w:val="28"/>
          <w:lang w:eastAsia="zh-CN"/>
        </w:rPr>
      </w:pP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（</w:t>
      </w:r>
      <w:r w:rsidRPr="008D10BE">
        <w:rPr>
          <w:rFonts w:asciiTheme="minorEastAsia" w:hAnsiTheme="minorEastAsia" w:cs="Arial Unicode MS"/>
          <w:w w:val="90"/>
          <w:sz w:val="28"/>
          <w:szCs w:val="28"/>
          <w:lang w:eastAsia="zh-CN"/>
        </w:rPr>
        <w:t>1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）在设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计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和开发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过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程中，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使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用产品质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量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先期策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划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（</w:t>
      </w:r>
      <w:r w:rsidRPr="008D10BE">
        <w:rPr>
          <w:rFonts w:asciiTheme="minorEastAsia" w:hAnsiTheme="minorEastAsia" w:cs="Arial Unicode MS"/>
          <w:w w:val="72"/>
          <w:sz w:val="28"/>
          <w:szCs w:val="28"/>
          <w:lang w:eastAsia="zh-CN"/>
        </w:rPr>
        <w:t>APQP</w:t>
      </w:r>
      <w:r w:rsidRPr="008D10BE">
        <w:rPr>
          <w:rFonts w:asciiTheme="minorEastAsia" w:hAnsiTheme="minorEastAsia" w:cs="Arial Unicode MS"/>
          <w:spacing w:val="-110"/>
          <w:sz w:val="28"/>
          <w:szCs w:val="28"/>
          <w:lang w:eastAsia="zh-CN"/>
        </w:rPr>
        <w:t>）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、失效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模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式 和效果分</w:t>
      </w:r>
      <w:r w:rsidRPr="008D10BE">
        <w:rPr>
          <w:rFonts w:asciiTheme="minorEastAsia" w:hAnsiTheme="minorEastAsia" w:cs="Arial Unicode MS"/>
          <w:spacing w:val="-24"/>
          <w:sz w:val="28"/>
          <w:szCs w:val="28"/>
          <w:lang w:eastAsia="zh-CN"/>
        </w:rPr>
        <w:t>析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（</w:t>
      </w:r>
      <w:r w:rsidRPr="008D10BE">
        <w:rPr>
          <w:rFonts w:asciiTheme="minorEastAsia" w:hAnsiTheme="minorEastAsia" w:cs="Arial Unicode MS"/>
          <w:w w:val="72"/>
          <w:sz w:val="28"/>
          <w:szCs w:val="28"/>
          <w:lang w:eastAsia="zh-CN"/>
        </w:rPr>
        <w:t>FME</w:t>
      </w:r>
      <w:r w:rsidRPr="008D10BE">
        <w:rPr>
          <w:rFonts w:asciiTheme="minorEastAsia" w:hAnsiTheme="minorEastAsia" w:cs="Arial Unicode MS"/>
          <w:spacing w:val="-5"/>
          <w:w w:val="72"/>
          <w:sz w:val="28"/>
          <w:szCs w:val="28"/>
          <w:lang w:eastAsia="zh-CN"/>
        </w:rPr>
        <w:t>A</w:t>
      </w:r>
      <w:r w:rsidRPr="008D10BE">
        <w:rPr>
          <w:rFonts w:asciiTheme="minorEastAsia" w:hAnsiTheme="minorEastAsia" w:cs="Arial Unicode MS"/>
          <w:spacing w:val="-105"/>
          <w:sz w:val="28"/>
          <w:szCs w:val="28"/>
          <w:lang w:eastAsia="zh-CN"/>
        </w:rPr>
        <w:t>）</w:t>
      </w:r>
      <w:r w:rsidRPr="008D10BE">
        <w:rPr>
          <w:rFonts w:asciiTheme="minorEastAsia" w:hAnsiTheme="minorEastAsia" w:cs="Arial Unicode MS"/>
          <w:spacing w:val="-24"/>
          <w:sz w:val="28"/>
          <w:szCs w:val="28"/>
          <w:lang w:eastAsia="zh-CN"/>
        </w:rPr>
        <w:t>、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生产</w:t>
      </w:r>
      <w:proofErr w:type="gramStart"/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件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批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准</w:t>
      </w:r>
      <w:proofErr w:type="gramEnd"/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程</w:t>
      </w:r>
      <w:r w:rsidRPr="008D10BE">
        <w:rPr>
          <w:rFonts w:asciiTheme="minorEastAsia" w:hAnsiTheme="minorEastAsia" w:cs="Arial Unicode MS"/>
          <w:spacing w:val="-24"/>
          <w:sz w:val="28"/>
          <w:szCs w:val="28"/>
          <w:lang w:eastAsia="zh-CN"/>
        </w:rPr>
        <w:t>序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（</w:t>
      </w:r>
      <w:r w:rsidRPr="008D10BE">
        <w:rPr>
          <w:rFonts w:asciiTheme="minorEastAsia" w:hAnsiTheme="minorEastAsia" w:cs="Arial Unicode MS"/>
          <w:w w:val="75"/>
          <w:sz w:val="28"/>
          <w:szCs w:val="28"/>
          <w:lang w:eastAsia="zh-CN"/>
        </w:rPr>
        <w:t>PPAP</w:t>
      </w:r>
      <w:r w:rsidRPr="008D10BE">
        <w:rPr>
          <w:rFonts w:asciiTheme="minorEastAsia" w:hAnsiTheme="minorEastAsia" w:cs="Arial Unicode MS"/>
          <w:spacing w:val="-110"/>
          <w:sz w:val="28"/>
          <w:szCs w:val="28"/>
          <w:lang w:eastAsia="zh-CN"/>
        </w:rPr>
        <w:t>）</w:t>
      </w:r>
      <w:r w:rsidRPr="008D10BE">
        <w:rPr>
          <w:rFonts w:asciiTheme="minorEastAsia" w:hAnsiTheme="minorEastAsia" w:cs="Arial Unicode MS"/>
          <w:spacing w:val="-19"/>
          <w:sz w:val="28"/>
          <w:szCs w:val="28"/>
          <w:lang w:eastAsia="zh-CN"/>
        </w:rPr>
        <w:t>、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测量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系统分</w:t>
      </w:r>
      <w:r w:rsidRPr="008D10BE">
        <w:rPr>
          <w:rFonts w:asciiTheme="minorEastAsia" w:hAnsiTheme="minorEastAsia" w:cs="Arial Unicode MS"/>
          <w:spacing w:val="-24"/>
          <w:sz w:val="28"/>
          <w:szCs w:val="28"/>
          <w:lang w:eastAsia="zh-CN"/>
        </w:rPr>
        <w:t>析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（</w:t>
      </w:r>
      <w:r w:rsidRPr="008D10BE">
        <w:rPr>
          <w:rFonts w:asciiTheme="minorEastAsia" w:hAnsiTheme="minorEastAsia" w:cs="Arial Unicode MS"/>
          <w:w w:val="69"/>
          <w:sz w:val="28"/>
          <w:szCs w:val="28"/>
          <w:lang w:eastAsia="zh-CN"/>
        </w:rPr>
        <w:t>MSA</w:t>
      </w:r>
      <w:r w:rsidRPr="008D10BE">
        <w:rPr>
          <w:rFonts w:asciiTheme="minorEastAsia" w:hAnsiTheme="minorEastAsia" w:cs="Arial Unicode MS"/>
          <w:spacing w:val="-110"/>
          <w:sz w:val="28"/>
          <w:szCs w:val="28"/>
          <w:lang w:eastAsia="zh-CN"/>
        </w:rPr>
        <w:t>）</w:t>
      </w:r>
      <w:r w:rsidRPr="008D10BE">
        <w:rPr>
          <w:rFonts w:asciiTheme="minorEastAsia" w:hAnsiTheme="minorEastAsia" w:cs="Arial Unicode MS"/>
          <w:spacing w:val="-19"/>
          <w:sz w:val="28"/>
          <w:szCs w:val="28"/>
          <w:lang w:eastAsia="zh-CN"/>
        </w:rPr>
        <w:t>、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统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计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过程方</w:t>
      </w:r>
      <w:r w:rsidRPr="008D10BE">
        <w:rPr>
          <w:rFonts w:asciiTheme="minorEastAsia" w:hAnsiTheme="minorEastAsia" w:cs="Arial Unicode MS"/>
          <w:spacing w:val="-24"/>
          <w:sz w:val="28"/>
          <w:szCs w:val="28"/>
          <w:lang w:eastAsia="zh-CN"/>
        </w:rPr>
        <w:t>法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（</w:t>
      </w:r>
      <w:r w:rsidRPr="008D10BE">
        <w:rPr>
          <w:rFonts w:asciiTheme="minorEastAsia" w:hAnsiTheme="minorEastAsia" w:cs="Arial Unicode MS"/>
          <w:w w:val="75"/>
          <w:sz w:val="28"/>
          <w:szCs w:val="28"/>
          <w:lang w:eastAsia="zh-CN"/>
        </w:rPr>
        <w:t>S</w:t>
      </w:r>
      <w:r w:rsidRPr="008D10BE">
        <w:rPr>
          <w:rFonts w:asciiTheme="minorEastAsia" w:hAnsiTheme="minorEastAsia" w:cs="Arial Unicode MS"/>
          <w:spacing w:val="-5"/>
          <w:w w:val="75"/>
          <w:sz w:val="28"/>
          <w:szCs w:val="28"/>
          <w:lang w:eastAsia="zh-CN"/>
        </w:rPr>
        <w:t>P</w:t>
      </w:r>
      <w:r w:rsidRPr="008D10BE">
        <w:rPr>
          <w:rFonts w:asciiTheme="minorEastAsia" w:hAnsiTheme="minorEastAsia" w:cs="Arial Unicode MS"/>
          <w:w w:val="69"/>
          <w:sz w:val="28"/>
          <w:szCs w:val="28"/>
          <w:lang w:eastAsia="zh-CN"/>
        </w:rPr>
        <w:t>C</w:t>
      </w:r>
      <w:r w:rsidRPr="008D10BE">
        <w:rPr>
          <w:rFonts w:asciiTheme="minorEastAsia" w:hAnsiTheme="minorEastAsia" w:cs="Arial Unicode MS"/>
          <w:spacing w:val="-19"/>
          <w:sz w:val="28"/>
          <w:szCs w:val="28"/>
          <w:lang w:eastAsia="zh-CN"/>
        </w:rPr>
        <w:t>）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等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工具， 在设计源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头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进行质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量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风险预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测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与管控。</w:t>
      </w:r>
    </w:p>
    <w:p w14:paraId="04744C5F" w14:textId="0E058758" w:rsidR="00DC54D8" w:rsidRPr="008D10BE" w:rsidRDefault="00DC54D8" w:rsidP="008D10BE">
      <w:pPr>
        <w:spacing w:after="0" w:line="360" w:lineRule="auto"/>
        <w:rPr>
          <w:rFonts w:asciiTheme="minorEastAsia" w:hAnsiTheme="minorEastAsia" w:cs="Arial Unicode MS"/>
          <w:sz w:val="28"/>
          <w:szCs w:val="28"/>
          <w:lang w:eastAsia="zh-CN"/>
        </w:rPr>
      </w:pP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（</w:t>
      </w:r>
      <w:r w:rsidRPr="008D10BE">
        <w:rPr>
          <w:rFonts w:asciiTheme="minorEastAsia" w:hAnsiTheme="minorEastAsia" w:cs="Arial Unicode MS"/>
          <w:w w:val="90"/>
          <w:sz w:val="28"/>
          <w:szCs w:val="28"/>
          <w:lang w:eastAsia="zh-CN"/>
        </w:rPr>
        <w:t>2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）严格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控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制变更管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理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：针对</w:t>
      </w:r>
      <w:r w:rsidR="008256BC" w:rsidRPr="008D10BE">
        <w:rPr>
          <w:rFonts w:asciiTheme="minorEastAsia" w:hAnsiTheme="minorEastAsia" w:cs="Arial Unicode MS" w:hint="eastAsia"/>
          <w:spacing w:val="-5"/>
          <w:sz w:val="28"/>
          <w:szCs w:val="28"/>
          <w:lang w:eastAsia="zh-CN"/>
        </w:rPr>
        <w:t>工程</w:t>
      </w:r>
      <w:r w:rsidR="008256BC"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及设计变更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，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要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求都必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须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经过</w:t>
      </w:r>
      <w:r w:rsidR="008256BC" w:rsidRPr="008D10BE">
        <w:rPr>
          <w:rFonts w:asciiTheme="minorEastAsia" w:hAnsiTheme="minorEastAsia" w:cs="Arial Unicode MS"/>
          <w:sz w:val="28"/>
          <w:szCs w:val="28"/>
          <w:lang w:eastAsia="zh-CN"/>
        </w:rPr>
        <w:t>变更前风险分</w:t>
      </w:r>
      <w:r w:rsidR="008256BC" w:rsidRPr="008D10BE">
        <w:rPr>
          <w:rFonts w:asciiTheme="minorEastAsia" w:hAnsiTheme="minorEastAsia" w:cs="Arial Unicode MS"/>
          <w:sz w:val="28"/>
          <w:szCs w:val="28"/>
          <w:lang w:eastAsia="zh-CN"/>
        </w:rPr>
        <w:lastRenderedPageBreak/>
        <w:t>析、</w:t>
      </w:r>
      <w:r w:rsidR="008256BC"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变</w:t>
      </w:r>
      <w:r w:rsidR="008256BC" w:rsidRPr="008D10BE">
        <w:rPr>
          <w:rFonts w:asciiTheme="minorEastAsia" w:hAnsiTheme="minorEastAsia" w:cs="Arial Unicode MS"/>
          <w:sz w:val="28"/>
          <w:szCs w:val="28"/>
          <w:lang w:eastAsia="zh-CN"/>
        </w:rPr>
        <w:t>更评审、变更验证、变更审批等一系列流程</w:t>
      </w:r>
      <w:r w:rsidR="008256BC" w:rsidRPr="008D10BE">
        <w:rPr>
          <w:rFonts w:asciiTheme="minorEastAsia" w:hAnsiTheme="minorEastAsia" w:cs="Arial Unicode MS" w:hint="eastAsia"/>
          <w:sz w:val="28"/>
          <w:szCs w:val="28"/>
          <w:lang w:eastAsia="zh-CN"/>
        </w:rPr>
        <w:t>，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取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得同意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后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方可实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施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， 确保状态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变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更带来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的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风险在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可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控范围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内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。</w:t>
      </w:r>
    </w:p>
    <w:p w14:paraId="0E3E30CD" w14:textId="26CCDA24" w:rsidR="00DC54D8" w:rsidRPr="008D10BE" w:rsidRDefault="00DC54D8" w:rsidP="008D10BE">
      <w:pPr>
        <w:spacing w:after="0" w:line="360" w:lineRule="auto"/>
        <w:rPr>
          <w:rFonts w:asciiTheme="minorEastAsia" w:hAnsiTheme="minorEastAsia" w:cs="Arial Unicode MS"/>
          <w:sz w:val="28"/>
          <w:szCs w:val="28"/>
          <w:lang w:eastAsia="zh-CN"/>
        </w:rPr>
      </w:pP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（</w:t>
      </w:r>
      <w:r w:rsidRPr="008D10BE">
        <w:rPr>
          <w:rFonts w:asciiTheme="minorEastAsia" w:hAnsiTheme="minorEastAsia" w:cs="Arial Unicode MS"/>
          <w:w w:val="90"/>
          <w:sz w:val="28"/>
          <w:szCs w:val="28"/>
          <w:lang w:eastAsia="zh-CN"/>
        </w:rPr>
        <w:t>3</w:t>
      </w:r>
      <w:r w:rsidRPr="008D10BE">
        <w:rPr>
          <w:rFonts w:asciiTheme="minorEastAsia" w:hAnsiTheme="minorEastAsia" w:cs="Arial Unicode MS"/>
          <w:spacing w:val="-14"/>
          <w:sz w:val="28"/>
          <w:szCs w:val="28"/>
          <w:lang w:eastAsia="zh-CN"/>
        </w:rPr>
        <w:t>）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公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司</w:t>
      </w:r>
      <w:r w:rsidRPr="008D10BE">
        <w:rPr>
          <w:rFonts w:asciiTheme="minorEastAsia" w:hAnsiTheme="minorEastAsia" w:cs="Arial Unicode MS"/>
          <w:spacing w:val="-19"/>
          <w:sz w:val="28"/>
          <w:szCs w:val="28"/>
          <w:lang w:eastAsia="zh-CN"/>
        </w:rPr>
        <w:t>将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《质量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协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议</w:t>
      </w:r>
      <w:r w:rsidRPr="008D10BE">
        <w:rPr>
          <w:rFonts w:asciiTheme="minorEastAsia" w:hAnsiTheme="minorEastAsia" w:cs="Arial Unicode MS"/>
          <w:spacing w:val="-19"/>
          <w:sz w:val="28"/>
          <w:szCs w:val="28"/>
          <w:lang w:eastAsia="zh-CN"/>
        </w:rPr>
        <w:t>》</w:t>
      </w:r>
      <w:r w:rsidRPr="008D10BE">
        <w:rPr>
          <w:rFonts w:asciiTheme="minorEastAsia" w:hAnsiTheme="minorEastAsia" w:cs="Arial Unicode MS"/>
          <w:spacing w:val="-14"/>
          <w:sz w:val="28"/>
          <w:szCs w:val="28"/>
          <w:lang w:eastAsia="zh-CN"/>
        </w:rPr>
        <w:t>和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《</w:t>
      </w:r>
      <w:r w:rsidRPr="008D10BE">
        <w:rPr>
          <w:rFonts w:asciiTheme="minorEastAsia" w:hAnsiTheme="minorEastAsia" w:cs="Arial Unicode MS"/>
          <w:w w:val="69"/>
          <w:sz w:val="28"/>
          <w:szCs w:val="28"/>
          <w:lang w:eastAsia="zh-CN"/>
        </w:rPr>
        <w:t>ROHS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 xml:space="preserve"> 协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议</w:t>
      </w:r>
      <w:r w:rsidRPr="008D10BE">
        <w:rPr>
          <w:rFonts w:asciiTheme="minorEastAsia" w:hAnsiTheme="minorEastAsia" w:cs="Arial Unicode MS"/>
          <w:spacing w:val="-19"/>
          <w:sz w:val="28"/>
          <w:szCs w:val="28"/>
          <w:lang w:eastAsia="zh-CN"/>
        </w:rPr>
        <w:t>》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纳入了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一体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化供货协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议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规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范</w:t>
      </w:r>
      <w:r w:rsidRPr="008D10BE">
        <w:rPr>
          <w:rFonts w:asciiTheme="minorEastAsia" w:hAnsiTheme="minorEastAsia" w:cs="Arial Unicode MS"/>
          <w:spacing w:val="-14"/>
          <w:sz w:val="28"/>
          <w:szCs w:val="28"/>
          <w:lang w:eastAsia="zh-CN"/>
        </w:rPr>
        <w:t>，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与供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应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商都签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订</w:t>
      </w:r>
      <w:r w:rsidRPr="008D10BE">
        <w:rPr>
          <w:rFonts w:asciiTheme="minorEastAsia" w:hAnsiTheme="minorEastAsia" w:cs="Arial Unicode MS"/>
          <w:spacing w:val="-14"/>
          <w:sz w:val="28"/>
          <w:szCs w:val="28"/>
          <w:lang w:eastAsia="zh-CN"/>
        </w:rPr>
        <w:t>了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《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质量协议》和《</w:t>
      </w:r>
      <w:r w:rsidRPr="008D10BE">
        <w:rPr>
          <w:rFonts w:asciiTheme="minorEastAsia" w:hAnsiTheme="minorEastAsia" w:cs="Arial Unicode MS"/>
          <w:w w:val="69"/>
          <w:sz w:val="28"/>
          <w:szCs w:val="28"/>
          <w:lang w:eastAsia="zh-CN"/>
        </w:rPr>
        <w:t>ROHS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 xml:space="preserve"> 协议</w:t>
      </w:r>
      <w:r w:rsidRPr="008D10BE">
        <w:rPr>
          <w:rFonts w:asciiTheme="minorEastAsia" w:hAnsiTheme="minorEastAsia" w:cs="Arial Unicode MS"/>
          <w:spacing w:val="-105"/>
          <w:sz w:val="28"/>
          <w:szCs w:val="28"/>
          <w:lang w:eastAsia="zh-CN"/>
        </w:rPr>
        <w:t>》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，极大的降低了质量风险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。</w:t>
      </w:r>
    </w:p>
    <w:p w14:paraId="02E2CFED" w14:textId="04740384" w:rsidR="00DC54D8" w:rsidRPr="008D10BE" w:rsidRDefault="00DC54D8" w:rsidP="008D10BE">
      <w:pPr>
        <w:spacing w:after="0" w:line="360" w:lineRule="auto"/>
        <w:jc w:val="both"/>
        <w:rPr>
          <w:rFonts w:asciiTheme="minorEastAsia" w:hAnsiTheme="minorEastAsia" w:cs="Arial Unicode MS"/>
          <w:sz w:val="28"/>
          <w:szCs w:val="28"/>
          <w:lang w:eastAsia="zh-CN"/>
        </w:rPr>
      </w:pP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（</w:t>
      </w:r>
      <w:r w:rsidRPr="008D10BE">
        <w:rPr>
          <w:rFonts w:asciiTheme="minorEastAsia" w:hAnsiTheme="minorEastAsia" w:cs="Arial Unicode MS"/>
          <w:w w:val="90"/>
          <w:sz w:val="28"/>
          <w:szCs w:val="28"/>
          <w:lang w:eastAsia="zh-CN"/>
        </w:rPr>
        <w:t>4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）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公司对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供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应商的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年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度审核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、专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项审核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和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定点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审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核都对</w:t>
      </w:r>
      <w:r w:rsidR="00035D42" w:rsidRPr="008D10BE">
        <w:rPr>
          <w:rFonts w:asciiTheme="minorEastAsia" w:hAnsiTheme="minorEastAsia" w:cs="Arial Unicode MS" w:hint="eastAsia"/>
          <w:sz w:val="28"/>
          <w:szCs w:val="28"/>
          <w:lang w:eastAsia="zh-CN"/>
        </w:rPr>
        <w:t>质量</w:t>
      </w:r>
      <w:r w:rsidR="00035D42" w:rsidRPr="008D10BE">
        <w:rPr>
          <w:rFonts w:asciiTheme="minorEastAsia" w:hAnsiTheme="minorEastAsia" w:cs="Arial Unicode MS"/>
          <w:sz w:val="28"/>
          <w:szCs w:val="28"/>
          <w:lang w:eastAsia="zh-CN"/>
        </w:rPr>
        <w:t>控制</w:t>
      </w:r>
      <w:r w:rsidRPr="008D10BE">
        <w:rPr>
          <w:rFonts w:asciiTheme="minorEastAsia" w:hAnsiTheme="minorEastAsia" w:cs="Arial Unicode MS"/>
          <w:spacing w:val="-10"/>
          <w:sz w:val="28"/>
          <w:szCs w:val="28"/>
          <w:lang w:eastAsia="zh-CN"/>
        </w:rPr>
        <w:t>、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工业生 产许可证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证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书有效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性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、特种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设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备制造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许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可证有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效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性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等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供方资质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进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行审查。</w:t>
      </w:r>
    </w:p>
    <w:p w14:paraId="524F6FB5" w14:textId="343D3497" w:rsidR="00DC54D8" w:rsidRPr="008D10BE" w:rsidRDefault="00DC54D8" w:rsidP="008D10BE">
      <w:pPr>
        <w:spacing w:after="0" w:line="360" w:lineRule="auto"/>
        <w:jc w:val="both"/>
        <w:rPr>
          <w:rFonts w:asciiTheme="minorEastAsia" w:hAnsiTheme="minorEastAsia" w:cs="Arial Unicode MS"/>
          <w:sz w:val="28"/>
          <w:szCs w:val="28"/>
          <w:lang w:eastAsia="zh-CN"/>
        </w:rPr>
      </w:pP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（5</w:t>
      </w:r>
      <w:r w:rsidRPr="008D10BE">
        <w:rPr>
          <w:rFonts w:asciiTheme="minorEastAsia" w:hAnsiTheme="minorEastAsia" w:cs="Arial Unicode MS"/>
          <w:spacing w:val="-10"/>
          <w:sz w:val="28"/>
          <w:szCs w:val="28"/>
          <w:lang w:eastAsia="zh-CN"/>
        </w:rPr>
        <w:t>）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公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司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建立</w:t>
      </w:r>
      <w:r w:rsidRPr="008D10BE">
        <w:rPr>
          <w:rFonts w:asciiTheme="minorEastAsia" w:hAnsiTheme="minorEastAsia" w:cs="Arial Unicode MS"/>
          <w:spacing w:val="-14"/>
          <w:sz w:val="28"/>
          <w:szCs w:val="28"/>
          <w:lang w:eastAsia="zh-CN"/>
        </w:rPr>
        <w:t>了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《质量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信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息管理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办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法</w:t>
      </w:r>
      <w:r w:rsidRPr="008D10BE">
        <w:rPr>
          <w:rFonts w:asciiTheme="minorEastAsia" w:hAnsiTheme="minorEastAsia" w:cs="Arial Unicode MS"/>
          <w:spacing w:val="-105"/>
          <w:sz w:val="28"/>
          <w:szCs w:val="28"/>
          <w:lang w:eastAsia="zh-CN"/>
        </w:rPr>
        <w:t>》</w:t>
      </w:r>
      <w:r w:rsidRPr="008D10BE">
        <w:rPr>
          <w:rFonts w:asciiTheme="minorEastAsia" w:hAnsiTheme="minorEastAsia" w:cs="Arial Unicode MS"/>
          <w:spacing w:val="-120"/>
          <w:sz w:val="28"/>
          <w:szCs w:val="28"/>
          <w:lang w:eastAsia="zh-CN"/>
        </w:rPr>
        <w:t>、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《质量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绩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效</w:t>
      </w:r>
      <w:r w:rsidR="00035D42" w:rsidRPr="008D10BE">
        <w:rPr>
          <w:rFonts w:asciiTheme="minorEastAsia" w:hAnsiTheme="minorEastAsia" w:cs="Arial Unicode MS" w:hint="eastAsia"/>
          <w:spacing w:val="-5"/>
          <w:sz w:val="28"/>
          <w:szCs w:val="28"/>
          <w:lang w:eastAsia="zh-CN"/>
        </w:rPr>
        <w:t>考核办法</w:t>
      </w:r>
      <w:r w:rsidRPr="008D10BE">
        <w:rPr>
          <w:rFonts w:asciiTheme="minorEastAsia" w:hAnsiTheme="minorEastAsia" w:cs="Arial Unicode MS"/>
          <w:spacing w:val="-14"/>
          <w:sz w:val="28"/>
          <w:szCs w:val="28"/>
          <w:lang w:eastAsia="zh-CN"/>
        </w:rPr>
        <w:t>》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及相应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的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考核</w:t>
      </w:r>
      <w:r w:rsidRPr="008D10BE">
        <w:rPr>
          <w:rFonts w:asciiTheme="minorEastAsia" w:hAnsiTheme="minorEastAsia" w:cs="Arial Unicode MS"/>
          <w:spacing w:val="-14"/>
          <w:sz w:val="28"/>
          <w:szCs w:val="28"/>
          <w:lang w:eastAsia="zh-CN"/>
        </w:rPr>
        <w:t>、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评价机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制</w:t>
      </w:r>
      <w:r w:rsidRPr="008D10BE">
        <w:rPr>
          <w:rFonts w:asciiTheme="minorEastAsia" w:hAnsiTheme="minorEastAsia" w:cs="Arial Unicode MS"/>
          <w:spacing w:val="-10"/>
          <w:sz w:val="28"/>
          <w:szCs w:val="28"/>
          <w:lang w:eastAsia="zh-CN"/>
        </w:rPr>
        <w:t>，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明确 了公司及各</w:t>
      </w:r>
      <w:r w:rsidR="00035D42" w:rsidRPr="008D10BE">
        <w:rPr>
          <w:rFonts w:asciiTheme="minorEastAsia" w:hAnsiTheme="minorEastAsia" w:cs="Arial Unicode MS" w:hint="eastAsia"/>
          <w:sz w:val="28"/>
          <w:szCs w:val="28"/>
          <w:lang w:eastAsia="zh-CN"/>
        </w:rPr>
        <w:t>部门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年度、月度市场反馈不合格率目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标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 xml:space="preserve">和对各责任部门的考核标准，通过逐步缩短顾 </w:t>
      </w:r>
      <w:proofErr w:type="gramStart"/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客质量</w:t>
      </w:r>
      <w:proofErr w:type="gramEnd"/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信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息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处理时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间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，提高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信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息处理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质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量，来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提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高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顾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客的满意</w:t>
      </w:r>
      <w:r w:rsidRPr="008D10B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度</w:t>
      </w:r>
      <w:r w:rsidRPr="008D10BE">
        <w:rPr>
          <w:rFonts w:asciiTheme="minorEastAsia" w:hAnsiTheme="minorEastAsia" w:cs="Arial Unicode MS"/>
          <w:sz w:val="28"/>
          <w:szCs w:val="28"/>
          <w:lang w:eastAsia="zh-CN"/>
        </w:rPr>
        <w:t>。</w:t>
      </w:r>
    </w:p>
    <w:p w14:paraId="3E809F38" w14:textId="77777777" w:rsidR="00D60586" w:rsidRPr="00DC54D8" w:rsidRDefault="00D60586">
      <w:pPr>
        <w:rPr>
          <w:rFonts w:asciiTheme="minorEastAsia" w:hAnsiTheme="minorEastAsia"/>
          <w:lang w:eastAsia="zh-CN"/>
        </w:rPr>
      </w:pPr>
    </w:p>
    <w:p w14:paraId="6768FE7C" w14:textId="77777777" w:rsidR="0076468D" w:rsidRPr="00C76AFE" w:rsidRDefault="0076468D" w:rsidP="0076468D">
      <w:pPr>
        <w:spacing w:before="28" w:after="0" w:line="240" w:lineRule="auto"/>
        <w:ind w:left="538" w:right="-20"/>
        <w:rPr>
          <w:rFonts w:asciiTheme="minorEastAsia" w:hAnsiTheme="minorEastAsia" w:cs="Microsoft JhengHei"/>
          <w:sz w:val="28"/>
          <w:szCs w:val="28"/>
          <w:lang w:eastAsia="zh-CN"/>
        </w:rPr>
      </w:pPr>
      <w:r w:rsidRPr="00C76AFE">
        <w:rPr>
          <w:rFonts w:asciiTheme="minorEastAsia" w:hAnsiTheme="minorEastAsia" w:cs="Microsoft JhengHei"/>
          <w:b/>
          <w:bCs/>
          <w:sz w:val="28"/>
          <w:szCs w:val="28"/>
          <w:lang w:eastAsia="zh-CN"/>
        </w:rPr>
        <w:t>三、展望</w:t>
      </w:r>
    </w:p>
    <w:p w14:paraId="41F7BE67" w14:textId="77777777" w:rsidR="0076468D" w:rsidRPr="00C76AFE" w:rsidRDefault="0076468D" w:rsidP="0076468D">
      <w:pPr>
        <w:spacing w:before="9" w:after="0" w:line="130" w:lineRule="exact"/>
        <w:rPr>
          <w:rFonts w:asciiTheme="minorEastAsia" w:hAnsiTheme="minorEastAsia"/>
          <w:sz w:val="28"/>
          <w:szCs w:val="28"/>
          <w:lang w:eastAsia="zh-CN"/>
        </w:rPr>
      </w:pPr>
    </w:p>
    <w:p w14:paraId="585049B6" w14:textId="77777777" w:rsidR="0076468D" w:rsidRPr="00C76AFE" w:rsidRDefault="0076468D" w:rsidP="0076468D">
      <w:pPr>
        <w:spacing w:after="0" w:line="330" w:lineRule="auto"/>
        <w:ind w:left="116" w:right="33" w:firstLine="422"/>
        <w:jc w:val="both"/>
        <w:rPr>
          <w:rFonts w:asciiTheme="minorEastAsia" w:hAnsiTheme="minorEastAsia" w:cs="Arial Unicode MS"/>
          <w:sz w:val="28"/>
          <w:szCs w:val="28"/>
          <w:lang w:eastAsia="zh-CN"/>
        </w:rPr>
      </w:pP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对于</w:t>
      </w:r>
      <w:r w:rsidRPr="00C76AFE">
        <w:rPr>
          <w:rFonts w:asciiTheme="minorEastAsia" w:hAnsiTheme="minorEastAsia" w:cs="Arial Unicode MS" w:hint="eastAsia"/>
          <w:sz w:val="28"/>
          <w:szCs w:val="28"/>
          <w:lang w:eastAsia="zh-CN"/>
        </w:rPr>
        <w:t>杭州</w:t>
      </w:r>
      <w:proofErr w:type="gramStart"/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三花微通道</w:t>
      </w:r>
      <w:proofErr w:type="gramEnd"/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换热器</w:t>
      </w:r>
      <w:r w:rsidRPr="00C76AFE">
        <w:rPr>
          <w:rFonts w:asciiTheme="minorEastAsia" w:hAnsiTheme="minorEastAsia" w:cs="Arial Unicode MS" w:hint="eastAsia"/>
          <w:sz w:val="28"/>
          <w:szCs w:val="28"/>
          <w:lang w:eastAsia="zh-CN"/>
        </w:rPr>
        <w:t>有限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公司今后的经营发</w:t>
      </w:r>
      <w:r w:rsidRPr="00C76AF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展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来说，虽然拥有先进的技术和设备是充分的保障条件，但是以人为关键的质量才是企业内在</w:t>
      </w:r>
      <w:r w:rsidRPr="00C76AF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的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灵</w:t>
      </w:r>
      <w:r w:rsidRPr="00C76AFE">
        <w:rPr>
          <w:rFonts w:asciiTheme="minorEastAsia" w:hAnsiTheme="minorEastAsia" w:cs="Arial Unicode MS"/>
          <w:spacing w:val="1"/>
          <w:sz w:val="28"/>
          <w:szCs w:val="28"/>
          <w:lang w:eastAsia="zh-CN"/>
        </w:rPr>
        <w:t>魂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，我们将坚持通过自身的实践创</w:t>
      </w:r>
      <w:r w:rsidRPr="00C76AFE">
        <w:rPr>
          <w:rFonts w:asciiTheme="minorEastAsia" w:hAnsiTheme="minorEastAsia" w:cs="Arial Unicode MS"/>
          <w:spacing w:val="1"/>
          <w:sz w:val="28"/>
          <w:szCs w:val="28"/>
          <w:lang w:eastAsia="zh-CN"/>
        </w:rPr>
        <w:t>新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，努力学习，以不断构筑完善的质量诚信管理体系，积极</w:t>
      </w:r>
      <w:r w:rsidRPr="00C76AF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提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高质量管理水平，来稳步提升企业的核心竞争力，在技</w:t>
      </w:r>
      <w:r w:rsidRPr="00C76AF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术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优势、</w:t>
      </w:r>
      <w:r w:rsidRPr="00C76AF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成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本优势</w:t>
      </w:r>
      <w:r w:rsidRPr="00C76AF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的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基础上</w:t>
      </w:r>
      <w:r w:rsidRPr="00C76AF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创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造第三</w:t>
      </w:r>
      <w:r w:rsidRPr="00C76AF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项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优</w:t>
      </w:r>
      <w:r w:rsidRPr="00C76AF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势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，即质量</w:t>
      </w:r>
      <w:r w:rsidRPr="00C76AFE">
        <w:rPr>
          <w:rFonts w:asciiTheme="minorEastAsia" w:hAnsiTheme="minorEastAsia" w:cs="Arial Unicode MS"/>
          <w:spacing w:val="-5"/>
          <w:sz w:val="28"/>
          <w:szCs w:val="28"/>
          <w:lang w:eastAsia="zh-CN"/>
        </w:rPr>
        <w:t>优</w:t>
      </w:r>
      <w:r w:rsidRPr="00C76AFE">
        <w:rPr>
          <w:rFonts w:asciiTheme="minorEastAsia" w:hAnsiTheme="minorEastAsia" w:cs="Arial Unicode MS"/>
          <w:sz w:val="28"/>
          <w:szCs w:val="28"/>
          <w:lang w:eastAsia="zh-CN"/>
        </w:rPr>
        <w:t>势！</w:t>
      </w:r>
    </w:p>
    <w:p w14:paraId="1B28B239" w14:textId="77777777" w:rsidR="0076468D" w:rsidRPr="00C76AFE" w:rsidRDefault="0076468D">
      <w:pPr>
        <w:rPr>
          <w:rFonts w:asciiTheme="minorEastAsia" w:hAnsiTheme="minorEastAsia"/>
          <w:lang w:eastAsia="zh-CN"/>
        </w:rPr>
      </w:pPr>
    </w:p>
    <w:sectPr w:rsidR="0076468D" w:rsidRPr="00C76AFE" w:rsidSect="008D10BE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34C7F" w14:textId="77777777" w:rsidR="00742361" w:rsidRDefault="00742361" w:rsidP="00AE78DE">
      <w:pPr>
        <w:spacing w:after="0" w:line="240" w:lineRule="auto"/>
      </w:pPr>
      <w:r>
        <w:separator/>
      </w:r>
    </w:p>
  </w:endnote>
  <w:endnote w:type="continuationSeparator" w:id="0">
    <w:p w14:paraId="665E8712" w14:textId="77777777" w:rsidR="00742361" w:rsidRDefault="00742361" w:rsidP="00AE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EE6BA" w14:textId="77777777" w:rsidR="009109B7" w:rsidRDefault="009109B7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07E6916" wp14:editId="3C925AF1">
              <wp:simplePos x="0" y="0"/>
              <wp:positionH relativeFrom="page">
                <wp:posOffset>3723640</wp:posOffset>
              </wp:positionH>
              <wp:positionV relativeFrom="page">
                <wp:posOffset>9959340</wp:posOffset>
              </wp:positionV>
              <wp:extent cx="108585" cy="1409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65F92" w14:textId="77777777" w:rsidR="009109B7" w:rsidRDefault="009109B7">
                          <w:pPr>
                            <w:spacing w:after="0" w:line="20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6C14">
                            <w:rPr>
                              <w:rFonts w:ascii="Times New Roman" w:eastAsia="Times New Roman" w:hAnsi="Times New Roman" w:cs="Times New Roman"/>
                              <w:noProof/>
                              <w:w w:val="101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E691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93.2pt;margin-top:784.2pt;width:8.55pt;height:11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" filled="f" stroked="f">
              <v:textbox inset="0,0,0,0">
                <w:txbxContent>
                  <w:p w14:paraId="54265F92" w14:textId="77777777" w:rsidR="009109B7" w:rsidRDefault="009109B7">
                    <w:pPr>
                      <w:spacing w:after="0" w:line="20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6C14">
                      <w:rPr>
                        <w:rFonts w:ascii="Times New Roman" w:eastAsia="Times New Roman" w:hAnsi="Times New Roman" w:cs="Times New Roman"/>
                        <w:noProof/>
                        <w:w w:val="101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0689" w14:textId="117F422C" w:rsidR="009109B7" w:rsidRDefault="009109B7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A33B9E" wp14:editId="0E774ADA">
              <wp:simplePos x="0" y="0"/>
              <wp:positionH relativeFrom="page">
                <wp:posOffset>3696335</wp:posOffset>
              </wp:positionH>
              <wp:positionV relativeFrom="page">
                <wp:posOffset>9959340</wp:posOffset>
              </wp:positionV>
              <wp:extent cx="166370" cy="140970"/>
              <wp:effectExtent l="635" t="0" r="4445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2F5B7" w14:textId="77777777" w:rsidR="009109B7" w:rsidRDefault="009109B7">
                          <w:pPr>
                            <w:spacing w:after="0" w:line="20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6C14">
                            <w:rPr>
                              <w:rFonts w:ascii="Times New Roman" w:eastAsia="Times New Roman" w:hAnsi="Times New Roman" w:cs="Times New Roman"/>
                              <w:noProof/>
                              <w:w w:val="101"/>
                              <w:sz w:val="18"/>
                              <w:szCs w:val="18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33B9E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291.05pt;margin-top:784.2pt;width:13.1pt;height:1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" filled="f" stroked="f">
              <v:textbox inset="0,0,0,0">
                <w:txbxContent>
                  <w:p w14:paraId="1932F5B7" w14:textId="77777777" w:rsidR="009109B7" w:rsidRDefault="009109B7">
                    <w:pPr>
                      <w:spacing w:after="0" w:line="20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6C14">
                      <w:rPr>
                        <w:rFonts w:ascii="Times New Roman" w:eastAsia="Times New Roman" w:hAnsi="Times New Roman" w:cs="Times New Roman"/>
                        <w:noProof/>
                        <w:w w:val="101"/>
                        <w:sz w:val="18"/>
                        <w:szCs w:val="18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3F2E6" w14:textId="77777777" w:rsidR="00742361" w:rsidRDefault="00742361" w:rsidP="00AE78DE">
      <w:pPr>
        <w:spacing w:after="0" w:line="240" w:lineRule="auto"/>
      </w:pPr>
      <w:r>
        <w:separator/>
      </w:r>
    </w:p>
  </w:footnote>
  <w:footnote w:type="continuationSeparator" w:id="0">
    <w:p w14:paraId="2E890C3B" w14:textId="77777777" w:rsidR="00742361" w:rsidRDefault="00742361" w:rsidP="00AE7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13"/>
    <w:rsid w:val="00026399"/>
    <w:rsid w:val="00035D42"/>
    <w:rsid w:val="00051D7C"/>
    <w:rsid w:val="00065D5C"/>
    <w:rsid w:val="00085FD5"/>
    <w:rsid w:val="000A39E8"/>
    <w:rsid w:val="000A60C1"/>
    <w:rsid w:val="00100CA6"/>
    <w:rsid w:val="001A1D23"/>
    <w:rsid w:val="001C2C4E"/>
    <w:rsid w:val="0020688B"/>
    <w:rsid w:val="00227C37"/>
    <w:rsid w:val="002310E2"/>
    <w:rsid w:val="00270705"/>
    <w:rsid w:val="00296141"/>
    <w:rsid w:val="002A3DDA"/>
    <w:rsid w:val="00330FC6"/>
    <w:rsid w:val="003829D9"/>
    <w:rsid w:val="004234BD"/>
    <w:rsid w:val="00461F5F"/>
    <w:rsid w:val="004C6D1E"/>
    <w:rsid w:val="004E5AED"/>
    <w:rsid w:val="004E7955"/>
    <w:rsid w:val="004F36A4"/>
    <w:rsid w:val="00511EEF"/>
    <w:rsid w:val="00572667"/>
    <w:rsid w:val="005E4AA5"/>
    <w:rsid w:val="006027D0"/>
    <w:rsid w:val="00610002"/>
    <w:rsid w:val="00676782"/>
    <w:rsid w:val="0068534B"/>
    <w:rsid w:val="006939ED"/>
    <w:rsid w:val="00695A69"/>
    <w:rsid w:val="006F20FD"/>
    <w:rsid w:val="00720D11"/>
    <w:rsid w:val="00742361"/>
    <w:rsid w:val="0074752F"/>
    <w:rsid w:val="0076468D"/>
    <w:rsid w:val="007657C3"/>
    <w:rsid w:val="00820E7C"/>
    <w:rsid w:val="00821DEA"/>
    <w:rsid w:val="008256BC"/>
    <w:rsid w:val="008414EA"/>
    <w:rsid w:val="00845F13"/>
    <w:rsid w:val="008556A6"/>
    <w:rsid w:val="00875704"/>
    <w:rsid w:val="00897F4D"/>
    <w:rsid w:val="008A0466"/>
    <w:rsid w:val="008C6BC4"/>
    <w:rsid w:val="008D10BE"/>
    <w:rsid w:val="008E1F78"/>
    <w:rsid w:val="008E4540"/>
    <w:rsid w:val="009109B7"/>
    <w:rsid w:val="00943804"/>
    <w:rsid w:val="009A1EAA"/>
    <w:rsid w:val="009B7FE0"/>
    <w:rsid w:val="009C012E"/>
    <w:rsid w:val="009C799C"/>
    <w:rsid w:val="00A35761"/>
    <w:rsid w:val="00A36C14"/>
    <w:rsid w:val="00A46013"/>
    <w:rsid w:val="00A737C0"/>
    <w:rsid w:val="00AE0FED"/>
    <w:rsid w:val="00AE78DE"/>
    <w:rsid w:val="00AE7DBF"/>
    <w:rsid w:val="00B61B68"/>
    <w:rsid w:val="00B91560"/>
    <w:rsid w:val="00C358CF"/>
    <w:rsid w:val="00C70355"/>
    <w:rsid w:val="00C76AFE"/>
    <w:rsid w:val="00CA0A76"/>
    <w:rsid w:val="00CD06CA"/>
    <w:rsid w:val="00CD0FD3"/>
    <w:rsid w:val="00D02104"/>
    <w:rsid w:val="00D4104A"/>
    <w:rsid w:val="00D60586"/>
    <w:rsid w:val="00D76FCD"/>
    <w:rsid w:val="00D93E62"/>
    <w:rsid w:val="00DB1251"/>
    <w:rsid w:val="00DC54D8"/>
    <w:rsid w:val="00DE03CB"/>
    <w:rsid w:val="00DE4BF7"/>
    <w:rsid w:val="00E105A5"/>
    <w:rsid w:val="00E9651A"/>
    <w:rsid w:val="00EA33A2"/>
    <w:rsid w:val="00FD7D3F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C9A55"/>
  <w15:chartTrackingRefBased/>
  <w15:docId w15:val="{36E4D9D5-A7DA-4E1F-B6B0-66BB8880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8DE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AE78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8DE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AE78DE"/>
    <w:rPr>
      <w:sz w:val="18"/>
      <w:szCs w:val="18"/>
    </w:rPr>
  </w:style>
  <w:style w:type="character" w:customStyle="1" w:styleId="CharChar">
    <w:name w:val="表格内 Char Char"/>
    <w:link w:val="a5"/>
    <w:uiPriority w:val="99"/>
    <w:qFormat/>
    <w:locked/>
    <w:rsid w:val="00085FD5"/>
    <w:rPr>
      <w:rFonts w:ascii="Times New Roman" w:eastAsia="仿宋" w:hAnsi="Times New Roman"/>
    </w:rPr>
  </w:style>
  <w:style w:type="paragraph" w:customStyle="1" w:styleId="a5">
    <w:name w:val="表格内"/>
    <w:basedOn w:val="a"/>
    <w:link w:val="CharChar"/>
    <w:uiPriority w:val="99"/>
    <w:qFormat/>
    <w:rsid w:val="00085FD5"/>
    <w:pPr>
      <w:widowControl/>
      <w:adjustRightInd w:val="0"/>
      <w:snapToGrid w:val="0"/>
      <w:spacing w:after="0" w:line="240" w:lineRule="auto"/>
      <w:jc w:val="center"/>
    </w:pPr>
    <w:rPr>
      <w:rFonts w:ascii="Times New Roman" w:eastAsia="仿宋" w:hAnsi="Times New Roman"/>
      <w:kern w:val="2"/>
      <w:sz w:val="21"/>
      <w:lang w:eastAsia="zh-CN"/>
    </w:rPr>
  </w:style>
  <w:style w:type="character" w:styleId="a6">
    <w:name w:val="annotation reference"/>
    <w:basedOn w:val="a0"/>
    <w:uiPriority w:val="99"/>
    <w:semiHidden/>
    <w:unhideWhenUsed/>
    <w:rsid w:val="00D76FC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76FCD"/>
  </w:style>
  <w:style w:type="character" w:customStyle="1" w:styleId="Char1">
    <w:name w:val="批注文字 Char"/>
    <w:basedOn w:val="a0"/>
    <w:link w:val="a7"/>
    <w:uiPriority w:val="99"/>
    <w:semiHidden/>
    <w:rsid w:val="00D76FCD"/>
    <w:rPr>
      <w:kern w:val="0"/>
      <w:sz w:val="22"/>
      <w:lang w:eastAsia="en-US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76FC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76FCD"/>
    <w:rPr>
      <w:b/>
      <w:bCs/>
      <w:kern w:val="0"/>
      <w:sz w:val="22"/>
      <w:lang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D76FCD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76FCD"/>
    <w:rPr>
      <w:kern w:val="0"/>
      <w:sz w:val="18"/>
      <w:szCs w:val="18"/>
      <w:lang w:eastAsia="en-US"/>
    </w:rPr>
  </w:style>
  <w:style w:type="character" w:customStyle="1" w:styleId="Char4">
    <w:name w:val="题注 Char"/>
    <w:link w:val="aa"/>
    <w:qFormat/>
    <w:rsid w:val="00D93E62"/>
    <w:rPr>
      <w:rFonts w:ascii="Cambria" w:eastAsia="仿宋" w:hAnsi="Cambria" w:cs="Times New Roman"/>
      <w:b/>
    </w:rPr>
  </w:style>
  <w:style w:type="paragraph" w:styleId="aa">
    <w:name w:val="caption"/>
    <w:basedOn w:val="a"/>
    <w:next w:val="a"/>
    <w:link w:val="Char4"/>
    <w:qFormat/>
    <w:rsid w:val="00D93E62"/>
    <w:pPr>
      <w:spacing w:beforeLines="50" w:before="50" w:after="0" w:line="240" w:lineRule="auto"/>
      <w:jc w:val="center"/>
    </w:pPr>
    <w:rPr>
      <w:rFonts w:ascii="Cambria" w:eastAsia="仿宋" w:hAnsi="Cambria" w:cs="Times New Roman"/>
      <w:b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cninfo.com.cn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1800</Words>
  <Characters>10261</Characters>
  <Application>Microsoft Office Word</Application>
  <DocSecurity>0</DocSecurity>
  <Lines>85</Lines>
  <Paragraphs>24</Paragraphs>
  <ScaleCrop>false</ScaleCrop>
  <Company>HHGHOST.COM</Company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浩海技术</dc:creator>
  <cp:keywords/>
  <dc:description/>
  <cp:lastModifiedBy>liuwei(刘薇)</cp:lastModifiedBy>
  <cp:revision>70</cp:revision>
  <dcterms:created xsi:type="dcterms:W3CDTF">2019-09-16T01:44:00Z</dcterms:created>
  <dcterms:modified xsi:type="dcterms:W3CDTF">2021-04-13T00:49:00Z</dcterms:modified>
</cp:coreProperties>
</file>